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68D978E0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Priorytet FENX.0</w:t>
      </w:r>
      <w:r w:rsidR="001F19E2">
        <w:rPr>
          <w:rFonts w:ascii="Nunito Sans" w:hAnsi="Nunito Sans"/>
          <w:b/>
          <w:sz w:val="24"/>
          <w:szCs w:val="24"/>
        </w:rPr>
        <w:t>4</w:t>
      </w:r>
      <w:r w:rsidR="003C4E74">
        <w:rPr>
          <w:rFonts w:ascii="Nunito Sans" w:hAnsi="Nunito Sans"/>
          <w:b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sz w:val="24"/>
          <w:szCs w:val="24"/>
        </w:rPr>
        <w:t>Wsparcie sektora transportu z Funduszu Spójności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D7CCBC" w14:textId="07007360" w:rsidR="002675C8" w:rsidRDefault="002675C8" w:rsidP="00CD418D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CD41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4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8E1DB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01</w:t>
      </w:r>
      <w:r w:rsidR="00F744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Drogi w sieci bazowej TEN-T</w:t>
      </w:r>
    </w:p>
    <w:p w14:paraId="407855A3" w14:textId="77777777" w:rsidR="0040378D" w:rsidRPr="0040378D" w:rsidRDefault="0040378D" w:rsidP="0040378D"/>
    <w:p w14:paraId="0A88D4CF" w14:textId="5AC69BC6" w:rsidR="00A16328" w:rsidRDefault="001B29A0" w:rsidP="00247888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248E84C9" w:rsidR="00247888" w:rsidRDefault="00D560E3" w:rsidP="00247888">
      <w:pPr>
        <w:pStyle w:val="Nagwek1"/>
        <w:wordWrap w:val="0"/>
        <w:spacing w:before="0"/>
        <w:jc w:val="center"/>
        <w:rPr>
          <w:b w:val="0"/>
          <w:bCs w:val="0"/>
          <w:sz w:val="33"/>
          <w:szCs w:val="33"/>
          <w:lang w:eastAsia="pl-PL"/>
        </w:rPr>
      </w:pPr>
      <w:r w:rsidRPr="0040378D">
        <w:rPr>
          <w:rFonts w:ascii="Nunito Sans" w:hAnsi="Nunito Sans"/>
          <w:sz w:val="24"/>
          <w:szCs w:val="24"/>
        </w:rPr>
        <w:t>N</w:t>
      </w:r>
      <w:r w:rsidR="00AB2CFE" w:rsidRPr="0040378D">
        <w:rPr>
          <w:rFonts w:ascii="Nunito Sans" w:hAnsi="Nunito Sans"/>
          <w:sz w:val="24"/>
          <w:szCs w:val="24"/>
        </w:rPr>
        <w:t>R</w:t>
      </w:r>
      <w:r w:rsidR="00247888" w:rsidRPr="00247888">
        <w:rPr>
          <w:rFonts w:ascii="Nunito Sans" w:hAnsi="Nunito Sans"/>
          <w:sz w:val="24"/>
          <w:szCs w:val="24"/>
        </w:rPr>
        <w:t xml:space="preserve"> FENX.04.01-IP.02-001/24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3B63C552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227415">
        <w:rPr>
          <w:rFonts w:ascii="Nunito Sans" w:hAnsi="Nunito Sans"/>
          <w:sz w:val="24"/>
          <w:szCs w:val="24"/>
        </w:rPr>
        <w:t xml:space="preserve">dnia </w:t>
      </w:r>
      <w:r w:rsidR="00862698">
        <w:rPr>
          <w:rFonts w:ascii="Nunito Sans" w:hAnsi="Nunito Sans"/>
          <w:sz w:val="24"/>
          <w:szCs w:val="24"/>
        </w:rPr>
        <w:t>2024-04-04</w:t>
      </w:r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789B720B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1CD15486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="00640EF4" w:rsidRPr="006F5695">
          <w:rPr>
            <w:rStyle w:val="Hipercze"/>
          </w:rPr>
          <w:t>Wykaz skrótów i definicji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4</w:t>
        </w:r>
        <w:r w:rsidR="00640EF4" w:rsidRPr="006F5695">
          <w:rPr>
            <w:webHidden/>
          </w:rPr>
          <w:fldChar w:fldCharType="end"/>
        </w:r>
      </w:hyperlink>
    </w:p>
    <w:p w14:paraId="40871D5F" w14:textId="2A215F15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="00640EF4" w:rsidRPr="006F5695">
          <w:rPr>
            <w:rStyle w:val="Hipercze"/>
          </w:rPr>
          <w:t>Postanowienia ogólne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8</w:t>
        </w:r>
        <w:r w:rsidR="00640EF4" w:rsidRPr="006F5695">
          <w:rPr>
            <w:webHidden/>
          </w:rPr>
          <w:fldChar w:fldCharType="end"/>
        </w:r>
      </w:hyperlink>
    </w:p>
    <w:p w14:paraId="1A7E9936" w14:textId="191A2A09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="00640EF4" w:rsidRPr="006F5695">
          <w:rPr>
            <w:rStyle w:val="Hipercze"/>
          </w:rPr>
          <w:t>Przedmiot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_Toc155537240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11</w:t>
        </w:r>
        <w:r w:rsidR="00640EF4" w:rsidRPr="006F5695">
          <w:rPr>
            <w:webHidden/>
          </w:rPr>
          <w:fldChar w:fldCharType="end"/>
        </w:r>
      </w:hyperlink>
    </w:p>
    <w:p w14:paraId="05C85BFA" w14:textId="46F92F7B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="00640EF4" w:rsidRPr="006F5695">
          <w:rPr>
            <w:rStyle w:val="Hipercze"/>
          </w:rPr>
          <w:t>Zasady komunikacji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_Toc155537241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12</w:t>
        </w:r>
        <w:r w:rsidR="00640EF4" w:rsidRPr="006F5695">
          <w:rPr>
            <w:webHidden/>
          </w:rPr>
          <w:fldChar w:fldCharType="end"/>
        </w:r>
      </w:hyperlink>
    </w:p>
    <w:p w14:paraId="727D3180" w14:textId="2D3C343C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="00640EF4" w:rsidRPr="006F5695">
          <w:rPr>
            <w:rStyle w:val="Hipercze"/>
          </w:rPr>
          <w:t>Sposób sporządzenia oraz złożenia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_Toc155537242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14</w:t>
        </w:r>
        <w:r w:rsidR="00640EF4" w:rsidRPr="006F5695">
          <w:rPr>
            <w:webHidden/>
          </w:rPr>
          <w:fldChar w:fldCharType="end"/>
        </w:r>
      </w:hyperlink>
    </w:p>
    <w:p w14:paraId="47E0F7BB" w14:textId="074DFBA8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="00640EF4" w:rsidRPr="006F5695">
          <w:rPr>
            <w:rStyle w:val="Hipercze"/>
          </w:rPr>
          <w:t>Termin składania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_Toc155537243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16</w:t>
        </w:r>
        <w:r w:rsidR="00640EF4" w:rsidRPr="006F5695">
          <w:rPr>
            <w:webHidden/>
          </w:rPr>
          <w:fldChar w:fldCharType="end"/>
        </w:r>
      </w:hyperlink>
    </w:p>
    <w:p w14:paraId="1C8CA112" w14:textId="412EA84A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="00640EF4" w:rsidRPr="006F5695">
          <w:rPr>
            <w:rStyle w:val="Hipercze"/>
          </w:rPr>
          <w:t>Ocena projektów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_Toc155537244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17</w:t>
        </w:r>
        <w:r w:rsidR="00640EF4" w:rsidRPr="006F5695">
          <w:rPr>
            <w:webHidden/>
          </w:rPr>
          <w:fldChar w:fldCharType="end"/>
        </w:r>
      </w:hyperlink>
    </w:p>
    <w:p w14:paraId="5A0BE4BD" w14:textId="302C13CF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="00640EF4" w:rsidRPr="006F5695">
          <w:rPr>
            <w:rStyle w:val="Hipercze"/>
          </w:rPr>
          <w:t>Procedura wyjaśnień i uzupełnień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_Toc155537245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19</w:t>
        </w:r>
        <w:r w:rsidR="00640EF4" w:rsidRPr="006F5695">
          <w:rPr>
            <w:webHidden/>
          </w:rPr>
          <w:fldChar w:fldCharType="end"/>
        </w:r>
      </w:hyperlink>
    </w:p>
    <w:p w14:paraId="1552FF27" w14:textId="51FF0B08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="00640EF4" w:rsidRPr="006F5695">
          <w:rPr>
            <w:rStyle w:val="Hipercze"/>
          </w:rPr>
          <w:t>Zakończenie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_Toc155537246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20</w:t>
        </w:r>
        <w:r w:rsidR="00640EF4" w:rsidRPr="006F5695">
          <w:rPr>
            <w:webHidden/>
          </w:rPr>
          <w:fldChar w:fldCharType="end"/>
        </w:r>
      </w:hyperlink>
    </w:p>
    <w:p w14:paraId="2C134280" w14:textId="10D1535A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="00640EF4" w:rsidRPr="006F5695">
          <w:rPr>
            <w:rStyle w:val="Hipercze"/>
          </w:rPr>
          <w:t>Podpisanie umowy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21</w:t>
        </w:r>
        <w:r w:rsidR="00640EF4" w:rsidRPr="006F5695">
          <w:rPr>
            <w:webHidden/>
          </w:rPr>
          <w:fldChar w:fldCharType="end"/>
        </w:r>
      </w:hyperlink>
    </w:p>
    <w:p w14:paraId="79EAFF57" w14:textId="2112A1F5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="00640EF4" w:rsidRPr="006F5695">
          <w:rPr>
            <w:rStyle w:val="Hipercze"/>
          </w:rPr>
          <w:t>Postanowienia końcowe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24</w:t>
        </w:r>
        <w:r w:rsidR="00640EF4" w:rsidRPr="006F5695">
          <w:rPr>
            <w:webHidden/>
          </w:rPr>
          <w:fldChar w:fldCharType="end"/>
        </w:r>
      </w:hyperlink>
    </w:p>
    <w:p w14:paraId="47529A73" w14:textId="2E4DC413" w:rsidR="00640EF4" w:rsidRPr="006F5695" w:rsidRDefault="00442D8B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="00640EF4" w:rsidRPr="006F5695">
          <w:rPr>
            <w:rStyle w:val="Hipercze"/>
          </w:rPr>
          <w:t>Wykaz załączników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27</w:t>
        </w:r>
        <w:r w:rsidR="00640EF4"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0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0203D028" w14:textId="2E8E5EB8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</w:t>
      </w:r>
      <w:proofErr w:type="spellStart"/>
      <w:r w:rsidR="00815590" w:rsidRPr="006F5695">
        <w:rPr>
          <w:rFonts w:ascii="Nunito Sans" w:hAnsi="Nunito Sans"/>
          <w:szCs w:val="24"/>
        </w:rPr>
        <w:t>późn</w:t>
      </w:r>
      <w:proofErr w:type="spellEnd"/>
      <w:r w:rsidR="00815590" w:rsidRPr="006F5695">
        <w:rPr>
          <w:rFonts w:ascii="Nunito Sans" w:hAnsi="Nunito Sans"/>
          <w:szCs w:val="24"/>
        </w:rPr>
        <w:t>. zm.);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</w:t>
      </w:r>
      <w:proofErr w:type="spellStart"/>
      <w:r w:rsidRPr="006F5695">
        <w:rPr>
          <w:rFonts w:ascii="Nunito Sans" w:hAnsi="Nunito Sans"/>
          <w:szCs w:val="24"/>
        </w:rPr>
        <w:t>późn</w:t>
      </w:r>
      <w:proofErr w:type="spellEnd"/>
      <w:r w:rsidRPr="006F5695">
        <w:rPr>
          <w:rFonts w:ascii="Nunito Sans" w:hAnsi="Nunito Sans"/>
          <w:szCs w:val="24"/>
        </w:rPr>
        <w:t>. zm.);</w:t>
      </w:r>
    </w:p>
    <w:p w14:paraId="4C2B5FE7" w14:textId="7DFF1EC2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w Polsce przyjęta przez Radę Ministrów w dniu 30 listopada 2021 r.</w:t>
      </w:r>
      <w:r w:rsidRPr="006F5695">
        <w:rPr>
          <w:rFonts w:ascii="Nunito Sans" w:hAnsi="Nunito Sans"/>
          <w:szCs w:val="24"/>
        </w:rPr>
        <w:t>, 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2B9F485F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5D24C6">
        <w:rPr>
          <w:rFonts w:ascii="Nunito Sans" w:hAnsi="Nunito Sans"/>
          <w:kern w:val="20"/>
          <w:szCs w:val="24"/>
        </w:rPr>
        <w:t xml:space="preserve">z 2022 r. </w:t>
      </w:r>
      <w:r w:rsidR="00C31512" w:rsidRPr="006F5695">
        <w:rPr>
          <w:rFonts w:ascii="Nunito Sans" w:hAnsi="Nunito Sans"/>
          <w:kern w:val="20"/>
          <w:szCs w:val="24"/>
        </w:rPr>
        <w:t>poz. 1079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77777777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</w:t>
      </w:r>
      <w:proofErr w:type="spellStart"/>
      <w:r w:rsidRPr="006F5695">
        <w:rPr>
          <w:rFonts w:ascii="Nunito Sans" w:hAnsi="Nunito Sans" w:cs="Arial"/>
          <w:szCs w:val="24"/>
        </w:rPr>
        <w:t>t.j</w:t>
      </w:r>
      <w:proofErr w:type="spellEnd"/>
      <w:r w:rsidRPr="006F5695">
        <w:rPr>
          <w:rFonts w:ascii="Nunito Sans" w:hAnsi="Nunito Sans" w:cs="Arial"/>
          <w:szCs w:val="24"/>
        </w:rPr>
        <w:t xml:space="preserve">. Dz. U. z 2023 r. poz. 1270 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zm.), zwana dalej „</w:t>
      </w:r>
      <w:proofErr w:type="spellStart"/>
      <w:r w:rsidRPr="006F5695">
        <w:rPr>
          <w:rFonts w:ascii="Nunito Sans" w:hAnsi="Nunito Sans" w:cs="Arial"/>
          <w:szCs w:val="24"/>
        </w:rPr>
        <w:t>uofp</w:t>
      </w:r>
      <w:proofErr w:type="spellEnd"/>
      <w:r w:rsidRPr="006F5695">
        <w:rPr>
          <w:rFonts w:ascii="Nunito Sans" w:hAnsi="Nunito Sans" w:cs="Arial"/>
          <w:szCs w:val="24"/>
        </w:rPr>
        <w:t>”;</w:t>
      </w:r>
    </w:p>
    <w:p w14:paraId="79BE315C" w14:textId="78A9ACD4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 xml:space="preserve">Dz. U. z 2023 r. poz. 775 z </w:t>
      </w:r>
      <w:proofErr w:type="spellStart"/>
      <w:r w:rsidRPr="006F5695">
        <w:rPr>
          <w:rFonts w:ascii="Nunito Sans" w:hAnsi="Nunito Sans"/>
          <w:kern w:val="20"/>
          <w:szCs w:val="24"/>
        </w:rPr>
        <w:t>późn</w:t>
      </w:r>
      <w:proofErr w:type="spellEnd"/>
      <w:r w:rsidRPr="006F5695">
        <w:rPr>
          <w:rFonts w:ascii="Nunito Sans" w:hAnsi="Nunito Sans"/>
          <w:kern w:val="20"/>
          <w:szCs w:val="24"/>
        </w:rPr>
        <w:t>. zm.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B2289CA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 xml:space="preserve">jego ochronie, udziale społeczeństwa w ochronie środowiska oraz o ocenach oddziaływania na środowisko (tj. Dz.U. z 2023 r. poz. 1094 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r w:rsidR="00E83352" w:rsidRPr="006F5695">
        <w:rPr>
          <w:rFonts w:ascii="Nunito Sans" w:hAnsi="Nunito Sans"/>
          <w:szCs w:val="24"/>
        </w:rPr>
        <w:t>FEnIKS</w:t>
      </w:r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46603B4C" w:rsidR="0080051E" w:rsidRPr="006F5695" w:rsidRDefault="0080051E" w:rsidP="00106EEF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431F36D1" w:rsidR="00644231" w:rsidRPr="006F569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>Porozumienie</w:t>
      </w:r>
      <w:r w:rsidR="005D24C6">
        <w:rPr>
          <w:rFonts w:ascii="Nunito Sans" w:hAnsi="Nunito Sans"/>
          <w:szCs w:val="24"/>
        </w:rPr>
        <w:t xml:space="preserve"> </w:t>
      </w:r>
      <w:r w:rsidR="005D24C6" w:rsidRPr="006F5695">
        <w:rPr>
          <w:rFonts w:ascii="Nunito Sans" w:hAnsi="Nunito Sans"/>
          <w:szCs w:val="24"/>
        </w:rPr>
        <w:t>z dnia 14 grudnia 2022  r</w:t>
      </w:r>
      <w:r w:rsidR="005D24C6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  <w:r w:rsidR="00682AE5" w:rsidRPr="006F5695">
        <w:rPr>
          <w:rFonts w:ascii="Nunito Sans" w:hAnsi="Nunito Sans"/>
          <w:szCs w:val="24"/>
        </w:rPr>
        <w:t>pomiędzy Ministrem</w:t>
      </w:r>
      <w:r w:rsidR="001B3980" w:rsidRPr="006F5695">
        <w:rPr>
          <w:rFonts w:ascii="Nunito Sans" w:hAnsi="Nunito Sans"/>
          <w:szCs w:val="24"/>
        </w:rPr>
        <w:t xml:space="preserve"> Funduszy i Polityki Regionalnej</w:t>
      </w:r>
      <w:r w:rsidR="00682AE5" w:rsidRPr="006F5695">
        <w:rPr>
          <w:rFonts w:ascii="Nunito Sans" w:hAnsi="Nunito Sans"/>
          <w:szCs w:val="24"/>
        </w:rPr>
        <w:t xml:space="preserve"> a Centrum Unijnych Projektów Transportowych </w:t>
      </w:r>
      <w:r w:rsidRPr="006F5695">
        <w:rPr>
          <w:rFonts w:ascii="Nunito Sans" w:hAnsi="Nunito Sans"/>
          <w:szCs w:val="24"/>
        </w:rPr>
        <w:t xml:space="preserve">w sprawie systemu realizacji Programu </w:t>
      </w:r>
      <w:r w:rsidR="000F7F27" w:rsidRPr="006F5695">
        <w:rPr>
          <w:rFonts w:ascii="Nunito Sans" w:hAnsi="Nunito Sans"/>
          <w:szCs w:val="24"/>
        </w:rPr>
        <w:t>Fundusze Europejskie na Infrastrukturę</w:t>
      </w:r>
      <w:r w:rsidR="00EE40A8" w:rsidRPr="006F5695">
        <w:rPr>
          <w:rFonts w:ascii="Nunito Sans" w:hAnsi="Nunito Sans"/>
          <w:szCs w:val="24"/>
        </w:rPr>
        <w:t>, Klimat, Środowisko 2021-2027</w:t>
      </w:r>
      <w:r w:rsidRPr="006F5695">
        <w:rPr>
          <w:rFonts w:ascii="Nunito Sans" w:hAnsi="Nunito Sans"/>
          <w:szCs w:val="24"/>
        </w:rPr>
        <w:t xml:space="preserve"> dla </w:t>
      </w:r>
      <w:r w:rsidR="0040402A" w:rsidRPr="006F5695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AC74EC" w:rsidRPr="006F5695">
        <w:rPr>
          <w:rFonts w:ascii="Nunito Sans" w:hAnsi="Nunito Sans"/>
          <w:szCs w:val="24"/>
        </w:rPr>
        <w:t>.</w:t>
      </w:r>
      <w:r w:rsidR="00BE0506" w:rsidRPr="006F5695">
        <w:rPr>
          <w:rFonts w:ascii="Nunito Sans" w:hAnsi="Nunito Sans"/>
          <w:szCs w:val="24"/>
        </w:rPr>
        <w:t>;</w:t>
      </w:r>
    </w:p>
    <w:p w14:paraId="04665863" w14:textId="77777777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(MFiPR/2021–2027/8(1))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(MFiPR/2021-2027/9(1))</w:t>
      </w:r>
      <w:r w:rsidRPr="006F5695">
        <w:rPr>
          <w:rFonts w:ascii="Nunito Sans" w:hAnsi="Nunito Sans"/>
          <w:szCs w:val="24"/>
        </w:rPr>
        <w:t>;</w:t>
      </w:r>
    </w:p>
    <w:p w14:paraId="498A2983" w14:textId="77777777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(MFiPR/2021-2027/12(1))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1B05637E" w14:textId="5E2BA7CE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3890);</w:t>
      </w:r>
      <w:r w:rsidR="00C34CBC" w:rsidRPr="006434DD">
        <w:rPr>
          <w:rFonts w:ascii="Nunito Sans" w:hAnsi="Nunito Sans" w:cs="Arial"/>
          <w:szCs w:val="24"/>
        </w:rPr>
        <w:t xml:space="preserve"> </w:t>
      </w: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 xml:space="preserve">1169, z </w:t>
      </w:r>
      <w:proofErr w:type="spellStart"/>
      <w:r w:rsidRPr="006434DD">
        <w:rPr>
          <w:rFonts w:ascii="Nunito Sans" w:hAnsi="Nunito Sans" w:cs="Arial"/>
          <w:szCs w:val="24"/>
        </w:rPr>
        <w:t>późn</w:t>
      </w:r>
      <w:proofErr w:type="spellEnd"/>
      <w:r w:rsidRPr="006434DD">
        <w:rPr>
          <w:rFonts w:ascii="Nunito Sans" w:hAnsi="Nunito Sans" w:cs="Arial"/>
          <w:szCs w:val="24"/>
        </w:rPr>
        <w:t>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Pr="006F569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6F5695">
        <w:rPr>
          <w:rFonts w:ascii="Nunito Sans" w:hAnsi="Nunito Sans"/>
          <w:szCs w:val="24"/>
        </w:rPr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>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9C6FB9" w:rsidRPr="006F569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6F5695" w:rsidRDefault="00AF6C83" w:rsidP="00F25872">
            <w:pPr>
              <w:jc w:val="both"/>
            </w:pPr>
            <w:r w:rsidRPr="00AF6C83">
              <w:rPr>
                <w:rFonts w:ascii="Nunito Sans" w:hAnsi="Nunito Sans" w:cs="Arial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F569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Centrum Unijnych Projektów Transportowych, Instytucja Pośrednicząca (IP), Instytucja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6F5695">
              <w:rPr>
                <w:rFonts w:ascii="Nunito Sans" w:hAnsi="Nunito Sans"/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6998" w:type="dxa"/>
            <w:shd w:val="clear" w:color="auto" w:fill="auto"/>
          </w:tcPr>
          <w:p w14:paraId="62E66EEB" w14:textId="1B3360CA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6F569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1B57AA54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EA2052">
              <w:rPr>
                <w:rFonts w:ascii="Nunito Sans" w:hAnsi="Nunito Sans"/>
                <w:sz w:val="24"/>
                <w:szCs w:val="24"/>
              </w:rPr>
              <w:t>4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6F569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FEnIKS 2021-2027 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(Minister właściwy do spraw rozwoju regionalnego);</w:t>
            </w:r>
          </w:p>
        </w:tc>
      </w:tr>
      <w:tr w:rsidR="009C6FB9" w:rsidRPr="006F569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/>
                <w:sz w:val="24"/>
                <w:szCs w:val="24"/>
              </w:rPr>
              <w:t>FEnIKS 2021-2027;</w:t>
            </w:r>
          </w:p>
        </w:tc>
      </w:tr>
      <w:tr w:rsidR="009C6FB9" w:rsidRPr="006F569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lastRenderedPageBreak/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4B62FF49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F569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DC54BC">
              <w:rPr>
                <w:rFonts w:ascii="Nunito Sans" w:hAnsi="Nunito Sans"/>
                <w:sz w:val="24"/>
                <w:szCs w:val="24"/>
              </w:rPr>
              <w:t>)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6F5695" w:rsidRDefault="009C6FB9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F25872">
            <w:pPr>
              <w:spacing w:after="120"/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o</w:t>
            </w:r>
            <w:proofErr w:type="spellEnd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6F569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3D9DA2ED" w:rsidR="009C6FB9" w:rsidRPr="006F5695" w:rsidRDefault="009C6FB9" w:rsidP="002A1C6A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F5695">
              <w:rPr>
                <w:rFonts w:ascii="Nunito Sans" w:hAnsi="Nunito Sans"/>
                <w:sz w:val="24"/>
                <w:szCs w:val="24"/>
              </w:rPr>
              <w:t>i dokumentowaniu procesu wyboru projektu (adres aplikacji: 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/)</w:t>
            </w:r>
            <w:r w:rsidR="00953A7C"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1053FB" w:rsidRPr="006F569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6F5695" w:rsidRDefault="001053FB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6F5695" w:rsidRDefault="001053FB" w:rsidP="001053FB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6F3C2A" w:rsidRPr="006F569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6F5695" w:rsidRDefault="006F3C2A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6F5695" w:rsidRDefault="00E46810" w:rsidP="0065352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BC0054C" w14:textId="77777777" w:rsidR="00BE5758" w:rsidRPr="006F5695" w:rsidRDefault="00BE5758" w:rsidP="00CD418D">
      <w:pPr>
        <w:spacing w:after="120"/>
        <w:ind w:left="1701" w:hanging="1701"/>
        <w:jc w:val="both"/>
        <w:rPr>
          <w:rFonts w:ascii="Nunito Sans" w:hAnsi="Nunito Sans" w:cs="Arial"/>
          <w:b/>
          <w:sz w:val="24"/>
          <w:szCs w:val="24"/>
        </w:rPr>
      </w:pPr>
    </w:p>
    <w:p w14:paraId="0A71B0C1" w14:textId="77777777" w:rsidR="00773103" w:rsidRPr="006F569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Nunito Sans" w:hAnsi="Nunito Sans"/>
          <w:bCs/>
          <w:sz w:val="24"/>
          <w:szCs w:val="24"/>
        </w:rPr>
      </w:pPr>
    </w:p>
    <w:p w14:paraId="46968A7E" w14:textId="77777777" w:rsidR="00EB0CD5" w:rsidRPr="006F5695" w:rsidRDefault="00EB0CD5" w:rsidP="00CD418D">
      <w:pPr>
        <w:spacing w:after="120"/>
        <w:ind w:left="993" w:hanging="993"/>
        <w:jc w:val="both"/>
        <w:rPr>
          <w:rFonts w:ascii="Nunito Sans" w:hAnsi="Nunito Sans"/>
          <w:b/>
          <w:bCs/>
          <w:sz w:val="24"/>
          <w:szCs w:val="24"/>
        </w:rPr>
      </w:pPr>
    </w:p>
    <w:p w14:paraId="184BEE53" w14:textId="77777777" w:rsidR="00773103" w:rsidRPr="006F569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Nunito Sans" w:hAnsi="Nunito Sans"/>
          <w:sz w:val="24"/>
          <w:szCs w:val="24"/>
        </w:rPr>
      </w:pPr>
    </w:p>
    <w:p w14:paraId="3402A4DE" w14:textId="77777777" w:rsidR="0059787D" w:rsidRPr="006F5695" w:rsidRDefault="00E301A4" w:rsidP="003A1E5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br w:type="page"/>
      </w:r>
      <w:r w:rsidR="0059787D" w:rsidRPr="006F5695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6F5695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393DD65B" w:rsidR="005B4818" w:rsidRPr="006F569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87126C" w:rsidRPr="006F5695">
        <w:rPr>
          <w:rFonts w:ascii="Nunito Sans" w:hAnsi="Nunito Sans"/>
          <w:szCs w:val="24"/>
        </w:rPr>
        <w:t>0</w:t>
      </w:r>
      <w:r w:rsidR="00A156E4">
        <w:rPr>
          <w:rFonts w:ascii="Nunito Sans" w:hAnsi="Nunito Sans"/>
          <w:szCs w:val="24"/>
        </w:rPr>
        <w:t>4</w:t>
      </w:r>
      <w:r w:rsidR="00DD3ECC">
        <w:rPr>
          <w:rFonts w:ascii="Nunito Sans" w:hAnsi="Nunito Sans"/>
          <w:szCs w:val="24"/>
        </w:rPr>
        <w:t xml:space="preserve"> </w:t>
      </w:r>
      <w:r w:rsidR="00DD3ECC" w:rsidRPr="00DD3ECC">
        <w:rPr>
          <w:rFonts w:ascii="Nunito Sans" w:hAnsi="Nunito Sans"/>
          <w:szCs w:val="24"/>
        </w:rPr>
        <w:t>Wsparcie sektora transportu z Funduszu Spójności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A156E4">
        <w:rPr>
          <w:rFonts w:ascii="Nunito Sans" w:hAnsi="Nunito Sans"/>
          <w:szCs w:val="24"/>
        </w:rPr>
        <w:t>4</w:t>
      </w:r>
      <w:r w:rsidR="0087126C" w:rsidRPr="006F5695">
        <w:rPr>
          <w:rFonts w:ascii="Nunito Sans" w:hAnsi="Nunito Sans"/>
          <w:szCs w:val="24"/>
        </w:rPr>
        <w:t>.0</w:t>
      </w:r>
      <w:r w:rsidR="00DD6850" w:rsidRPr="006F5695">
        <w:rPr>
          <w:rFonts w:ascii="Nunito Sans" w:hAnsi="Nunito Sans"/>
          <w:szCs w:val="24"/>
        </w:rPr>
        <w:t>1</w:t>
      </w:r>
      <w:r w:rsidR="0087126C" w:rsidRPr="006F5695">
        <w:rPr>
          <w:rFonts w:ascii="Nunito Sans" w:hAnsi="Nunito Sans"/>
          <w:szCs w:val="24"/>
        </w:rPr>
        <w:t xml:space="preserve"> </w:t>
      </w:r>
      <w:r w:rsidR="00A156E4" w:rsidRPr="00A156E4">
        <w:rPr>
          <w:rFonts w:ascii="Nunito Sans" w:hAnsi="Nunito Sans"/>
          <w:szCs w:val="24"/>
        </w:rPr>
        <w:t xml:space="preserve">Drogi </w:t>
      </w:r>
      <w:r w:rsidR="00307708">
        <w:rPr>
          <w:rFonts w:ascii="Nunito Sans" w:hAnsi="Nunito Sans"/>
          <w:szCs w:val="24"/>
        </w:rPr>
        <w:br/>
      </w:r>
      <w:r w:rsidR="00A156E4" w:rsidRPr="00A156E4">
        <w:rPr>
          <w:rFonts w:ascii="Nunito Sans" w:hAnsi="Nunito Sans"/>
          <w:szCs w:val="24"/>
        </w:rPr>
        <w:t xml:space="preserve">w sieci bazowej TEN-T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35DE4ED4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ws. </w:t>
      </w:r>
      <w:r w:rsidR="00427F91">
        <w:rPr>
          <w:rFonts w:ascii="Nunito Sans" w:hAnsi="Nunito Sans"/>
          <w:szCs w:val="24"/>
        </w:rPr>
        <w:t>wyboru projektów do dofinansowania</w:t>
      </w:r>
      <w:r w:rsidR="0061350C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FEnIKS</w:t>
      </w:r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24F55ED7" w14:textId="77777777" w:rsidR="00D65BFF" w:rsidRPr="006F569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skrytka </w:t>
      </w:r>
      <w:proofErr w:type="spellStart"/>
      <w:r w:rsidRPr="006F5695">
        <w:rPr>
          <w:rFonts w:ascii="Nunito Sans" w:hAnsi="Nunito Sans"/>
          <w:b/>
          <w:szCs w:val="24"/>
        </w:rPr>
        <w:t>ePUAP</w:t>
      </w:r>
      <w:proofErr w:type="spellEnd"/>
      <w:r w:rsidRPr="006F5695">
        <w:rPr>
          <w:rFonts w:ascii="Nunito Sans" w:hAnsi="Nunito Sans"/>
          <w:b/>
          <w:szCs w:val="24"/>
        </w:rPr>
        <w:t>: /CUPT/</w:t>
      </w:r>
      <w:proofErr w:type="spellStart"/>
      <w:r w:rsidRPr="006F5695">
        <w:rPr>
          <w:rFonts w:ascii="Nunito Sans" w:hAnsi="Nunito Sans"/>
          <w:b/>
          <w:szCs w:val="24"/>
        </w:rPr>
        <w:t>SkrytkaESP</w:t>
      </w:r>
      <w:proofErr w:type="spellEnd"/>
    </w:p>
    <w:p w14:paraId="744423C9" w14:textId="018288FE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lub </w:t>
      </w:r>
      <w:r w:rsidR="00A10287" w:rsidRPr="006F5695">
        <w:rPr>
          <w:rFonts w:ascii="Nunito Sans" w:hAnsi="Nunito Sans"/>
          <w:szCs w:val="24"/>
        </w:rPr>
        <w:br/>
      </w:r>
      <w:r w:rsidRPr="00DC54BC">
        <w:rPr>
          <w:rFonts w:ascii="Nunito Sans" w:hAnsi="Nunito Sans"/>
          <w:b/>
          <w:szCs w:val="24"/>
        </w:rPr>
        <w:t>e-Doręczenia</w:t>
      </w:r>
      <w:r w:rsidRPr="00DC54BC">
        <w:rPr>
          <w:rStyle w:val="Odwoanieprzypisudolnego"/>
          <w:rFonts w:ascii="Nunito Sans" w:hAnsi="Nunito Sans"/>
          <w:b/>
          <w:szCs w:val="24"/>
        </w:rPr>
        <w:footnoteReference w:id="2"/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77777777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,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6677A5D7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 xml:space="preserve">sytuacji, gdy złożono już WOD, to CUPT za pośrednictwem </w:t>
      </w:r>
      <w:proofErr w:type="spellStart"/>
      <w:r w:rsidR="00726938" w:rsidRPr="006F32B7">
        <w:rPr>
          <w:rFonts w:ascii="Nunito Sans" w:hAnsi="Nunito Sans"/>
          <w:szCs w:val="24"/>
        </w:rPr>
        <w:t>ePUAP</w:t>
      </w:r>
      <w:proofErr w:type="spellEnd"/>
      <w:r w:rsidR="00A70B56" w:rsidRPr="006F32B7">
        <w:rPr>
          <w:rFonts w:ascii="Nunito Sans" w:hAnsi="Nunito Sans"/>
          <w:szCs w:val="24"/>
        </w:rPr>
        <w:t>/e-</w:t>
      </w:r>
      <w:r w:rsidR="00A70B56" w:rsidRPr="006F32B7">
        <w:rPr>
          <w:rFonts w:ascii="Nunito Sans" w:hAnsi="Nunito Sans"/>
          <w:szCs w:val="24"/>
        </w:rPr>
        <w:lastRenderedPageBreak/>
        <w:t>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dokonanej zmianie każ</w:t>
      </w:r>
      <w:r w:rsidR="00A61DCB" w:rsidRPr="006F32B7">
        <w:rPr>
          <w:rFonts w:ascii="Nunito Sans" w:hAnsi="Nunito Sans"/>
          <w:szCs w:val="24"/>
        </w:rPr>
        <w:t>dego 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072B6ECF" w14:textId="1BFB81B2" w:rsidR="00030C9F" w:rsidRPr="006F569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  <w:r w:rsidRPr="006F5695">
        <w:rPr>
          <w:rFonts w:ascii="Nunito Sans" w:hAnsi="Nunito Sans"/>
          <w:szCs w:val="24"/>
        </w:rPr>
        <w:t>i</w:t>
      </w:r>
      <w:r w:rsidR="00971484" w:rsidRPr="006F5695">
        <w:rPr>
          <w:rFonts w:ascii="Nunito Sans" w:hAnsi="Nunito Sans"/>
          <w:szCs w:val="24"/>
        </w:rPr>
        <w:t xml:space="preserve"> opublikowanie </w:t>
      </w:r>
      <w:r w:rsidRPr="006F5695">
        <w:rPr>
          <w:rFonts w:ascii="Nunito Sans" w:hAnsi="Nunito Sans"/>
          <w:szCs w:val="24"/>
        </w:rPr>
        <w:t>wyników postępowania</w:t>
      </w:r>
      <w:r w:rsidR="00971484" w:rsidRPr="006F5695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jest jednoetapowa</w:t>
      </w:r>
      <w:r w:rsidR="001710E5" w:rsidRPr="006F5695">
        <w:rPr>
          <w:rFonts w:ascii="Nunito Sans" w:hAnsi="Nunito Sans"/>
          <w:szCs w:val="24"/>
        </w:rPr>
        <w:t>.</w:t>
      </w:r>
    </w:p>
    <w:p w14:paraId="3A1FC872" w14:textId="499F425E" w:rsidR="00E10CCC" w:rsidRDefault="00DC6657" w:rsidP="00E10CC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Kwota środków </w:t>
      </w:r>
      <w:r w:rsidRPr="00217D20">
        <w:rPr>
          <w:rFonts w:ascii="Nunito Sans" w:hAnsi="Nunito Sans"/>
          <w:szCs w:val="24"/>
        </w:rPr>
        <w:t xml:space="preserve">Funduszu Spójności </w:t>
      </w:r>
      <w:r w:rsidRPr="006A1FEB">
        <w:rPr>
          <w:rFonts w:ascii="Open Sans" w:hAnsi="Open Sans" w:cs="Open Sans"/>
          <w:szCs w:val="24"/>
        </w:rPr>
        <w:t>przeznaczonych na dofinansowanie UE projektów w naborze wynosi</w:t>
      </w:r>
      <w:r w:rsidR="006C5F4E">
        <w:rPr>
          <w:rFonts w:ascii="Open Sans" w:hAnsi="Open Sans" w:cs="Open Sans"/>
          <w:szCs w:val="24"/>
        </w:rPr>
        <w:t xml:space="preserve"> </w:t>
      </w:r>
      <w:r w:rsidR="00B57423">
        <w:rPr>
          <w:rFonts w:ascii="Open Sans" w:hAnsi="Open Sans" w:cs="Open Sans"/>
          <w:b/>
          <w:szCs w:val="24"/>
        </w:rPr>
        <w:t>786 229 564</w:t>
      </w:r>
      <w:r w:rsidR="006C5F4E" w:rsidRPr="005A272E">
        <w:rPr>
          <w:rFonts w:ascii="Open Sans" w:hAnsi="Open Sans" w:cs="Open Sans"/>
          <w:b/>
          <w:szCs w:val="24"/>
        </w:rPr>
        <w:t xml:space="preserve"> PLN (</w:t>
      </w:r>
      <w:r w:rsidR="006C5F4E">
        <w:rPr>
          <w:rFonts w:ascii="Open Sans" w:hAnsi="Open Sans" w:cs="Open Sans"/>
          <w:szCs w:val="24"/>
        </w:rPr>
        <w:t xml:space="preserve">słownie: siedemset dziewięć </w:t>
      </w:r>
      <w:proofErr w:type="spellStart"/>
      <w:r w:rsidR="006C5F4E">
        <w:rPr>
          <w:rFonts w:ascii="Open Sans" w:hAnsi="Open Sans" w:cs="Open Sans"/>
          <w:szCs w:val="24"/>
        </w:rPr>
        <w:t>dziesiąt</w:t>
      </w:r>
      <w:proofErr w:type="spellEnd"/>
      <w:r w:rsidR="006C5F4E">
        <w:rPr>
          <w:rFonts w:ascii="Open Sans" w:hAnsi="Open Sans" w:cs="Open Sans"/>
          <w:szCs w:val="24"/>
        </w:rPr>
        <w:t xml:space="preserve"> pięć milionów dziewięćset osiemdziesiąt dziewięć tysięcy osiemset</w:t>
      </w:r>
      <w:r w:rsidR="00183EBE">
        <w:rPr>
          <w:rFonts w:ascii="Open Sans" w:hAnsi="Open Sans" w:cs="Open Sans"/>
          <w:szCs w:val="24"/>
        </w:rPr>
        <w:t xml:space="preserve"> dziewięćdziesiąt osiem złotych</w:t>
      </w:r>
      <w:r w:rsidRPr="006A1FEB">
        <w:rPr>
          <w:rFonts w:ascii="Open Sans" w:hAnsi="Open Sans" w:cs="Open Sans"/>
          <w:szCs w:val="24"/>
        </w:rPr>
        <w:t>)</w:t>
      </w:r>
      <w:r>
        <w:rPr>
          <w:rFonts w:ascii="Open Sans" w:hAnsi="Open Sans" w:cs="Open Sans"/>
          <w:szCs w:val="24"/>
        </w:rPr>
        <w:t xml:space="preserve">, </w:t>
      </w:r>
      <w:r w:rsidRPr="00DC6657">
        <w:rPr>
          <w:rFonts w:ascii="Open Sans" w:hAnsi="Open Sans" w:cs="Open Sans"/>
          <w:szCs w:val="24"/>
        </w:rPr>
        <w:t>wg danych na dzień rozpoczęcia naboru.</w:t>
      </w:r>
      <w:r w:rsidRPr="006A1FEB">
        <w:rPr>
          <w:rFonts w:ascii="Open Sans" w:hAnsi="Open Sans" w:cs="Open Sans"/>
          <w:szCs w:val="24"/>
        </w:rPr>
        <w:t xml:space="preserve"> </w:t>
      </w:r>
    </w:p>
    <w:p w14:paraId="20EB6DFF" w14:textId="5A7AA21F" w:rsidR="009A6E3D" w:rsidRPr="00217D20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17D20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>
        <w:rPr>
          <w:rFonts w:ascii="Nunito Sans" w:hAnsi="Nunito Sans"/>
          <w:szCs w:val="24"/>
        </w:rPr>
        <w:t>zmianie</w:t>
      </w:r>
      <w:r w:rsidR="000E4317" w:rsidRPr="00217D20">
        <w:rPr>
          <w:rFonts w:ascii="Nunito Sans" w:hAnsi="Nunito Sans"/>
          <w:szCs w:val="24"/>
        </w:rPr>
        <w:t xml:space="preserve"> </w:t>
      </w:r>
      <w:r w:rsidRPr="00217D20">
        <w:rPr>
          <w:rFonts w:ascii="Nunito Sans" w:hAnsi="Nunito Sans"/>
          <w:szCs w:val="24"/>
        </w:rPr>
        <w:t>w trakcie postępowania</w:t>
      </w:r>
      <w:r w:rsidR="005D04BD" w:rsidRPr="00217D20">
        <w:rPr>
          <w:rFonts w:ascii="Nunito Sans" w:hAnsi="Nunito Sans"/>
          <w:szCs w:val="24"/>
        </w:rPr>
        <w:t>.</w:t>
      </w:r>
      <w:r w:rsidR="00886872">
        <w:rPr>
          <w:rFonts w:ascii="Nunito Sans" w:hAnsi="Nunito Sans"/>
          <w:szCs w:val="24"/>
        </w:rPr>
        <w:t xml:space="preserve"> Na etapie zawierania umów o dofinansowanie, ostatecznie dost</w:t>
      </w:r>
      <w:r w:rsidR="00EC4C23">
        <w:rPr>
          <w:rFonts w:ascii="Nunito Sans" w:hAnsi="Nunito Sans"/>
          <w:szCs w:val="24"/>
        </w:rPr>
        <w:t>ę</w:t>
      </w:r>
      <w:r w:rsidR="00886872">
        <w:rPr>
          <w:rFonts w:ascii="Nunito Sans" w:hAnsi="Nunito Sans"/>
          <w:szCs w:val="24"/>
        </w:rPr>
        <w:t>pna alokacja uzależniona będzie od aktualnego na danym moment kursu EUR/PLN.</w:t>
      </w:r>
      <w:r w:rsidR="00E34B9A" w:rsidRPr="00217D20">
        <w:rPr>
          <w:rFonts w:ascii="Nunito Sans" w:hAnsi="Nunito Sans"/>
          <w:szCs w:val="24"/>
        </w:rPr>
        <w:t xml:space="preserve"> 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743C5AAB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spełnienia przez te projekty </w:t>
      </w:r>
      <w:r w:rsidR="004302D2" w:rsidRPr="004302D2">
        <w:rPr>
          <w:rFonts w:ascii="Nunito Sans" w:hAnsi="Nunito Sans"/>
          <w:szCs w:val="24"/>
        </w:rPr>
        <w:t>w trakcie oceny złożonych wniosków o dofinansowanie,</w:t>
      </w:r>
      <w:r w:rsidR="004302D2">
        <w:rPr>
          <w:rFonts w:ascii="Nunito Sans" w:hAnsi="Nunito Sans"/>
          <w:szCs w:val="24"/>
        </w:rPr>
        <w:t xml:space="preserve">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6F5695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F478AF">
        <w:rPr>
          <w:rFonts w:ascii="Nunito Sans" w:hAnsi="Nunito Sans"/>
        </w:rPr>
        <w:lastRenderedPageBreak/>
        <w:t xml:space="preserve">uzyskania minimalnego progu procentowego po ocenie kryteriami rankingującymi, o którym mowa w § 6 ust. </w:t>
      </w:r>
      <w:r w:rsidR="007A76C8">
        <w:rPr>
          <w:rFonts w:ascii="Nunito Sans" w:hAnsi="Nunito Sans"/>
        </w:rPr>
        <w:t>9</w:t>
      </w:r>
      <w:r w:rsidRPr="00F478AF">
        <w:rPr>
          <w:rFonts w:ascii="Nunito Sans" w:hAnsi="Nunito Sans"/>
        </w:rPr>
        <w:t xml:space="preserve"> Regulaminu</w:t>
      </w:r>
      <w:r>
        <w:rPr>
          <w:rFonts w:ascii="Nunito Sans" w:hAnsi="Nunito Sans"/>
        </w:rPr>
        <w:t>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0A4881B3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Wnioskodawcy a następnie beneficjenci (w przypadku otrzymania dofinansowania) zobowiązani będą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38B3DB07" w:rsidR="00E51002" w:rsidRPr="006F569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Informacje zawarte w</w:t>
      </w:r>
      <w:r w:rsidR="00181DBB">
        <w:rPr>
          <w:rFonts w:ascii="Nunito Sans" w:hAnsi="Nunito Sans"/>
          <w:szCs w:val="24"/>
        </w:rPr>
        <w:t xml:space="preserve"> WOD</w:t>
      </w:r>
      <w:r w:rsidR="009E4762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obejmujące m</w:t>
      </w:r>
      <w:r w:rsidR="009C7411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F5695">
        <w:rPr>
          <w:rFonts w:ascii="Nunito Sans" w:hAnsi="Nunito Sans"/>
          <w:szCs w:val="24"/>
        </w:rPr>
        <w:t xml:space="preserve">informacji w nim zawartych, </w:t>
      </w:r>
      <w:r w:rsidR="00635F9F" w:rsidRPr="006F5695">
        <w:rPr>
          <w:rFonts w:ascii="Nunito Sans" w:hAnsi="Nunito Sans"/>
          <w:szCs w:val="24"/>
        </w:rPr>
        <w:t>zostaną</w:t>
      </w:r>
      <w:r w:rsidRPr="006F5695">
        <w:rPr>
          <w:rFonts w:ascii="Nunito Sans" w:hAnsi="Nunito Sans"/>
          <w:szCs w:val="24"/>
        </w:rPr>
        <w:t xml:space="preserve"> </w:t>
      </w:r>
      <w:r w:rsidR="00635F9F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publikowane</w:t>
      </w:r>
      <w:r w:rsidR="009E4762" w:rsidRPr="006F5695">
        <w:rPr>
          <w:rFonts w:ascii="Nunito Sans" w:hAnsi="Nunito Sans"/>
          <w:szCs w:val="24"/>
        </w:rPr>
        <w:t xml:space="preserve">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, w zakresie koniecznym do ogłoszenia wyników </w:t>
      </w:r>
      <w:r w:rsidR="00BA351B" w:rsidRPr="006F5695">
        <w:rPr>
          <w:rFonts w:ascii="Nunito Sans" w:hAnsi="Nunito Sans"/>
          <w:szCs w:val="24"/>
        </w:rPr>
        <w:t>postępowania</w:t>
      </w:r>
      <w:r w:rsidRPr="006F5695">
        <w:rPr>
          <w:rFonts w:ascii="Nunito Sans" w:hAnsi="Nunito Sans"/>
          <w:szCs w:val="24"/>
        </w:rPr>
        <w:t>, zgodnie z art.</w:t>
      </w:r>
      <w:r w:rsidR="00044E72" w:rsidRPr="006F5695">
        <w:rPr>
          <w:rFonts w:ascii="Nunito Sans" w:hAnsi="Nunito Sans"/>
          <w:szCs w:val="24"/>
        </w:rPr>
        <w:t xml:space="preserve"> </w:t>
      </w:r>
      <w:r w:rsidR="00044E72" w:rsidRPr="00181DBB">
        <w:rPr>
          <w:rFonts w:ascii="Nunito Sans" w:hAnsi="Nunito Sans"/>
          <w:szCs w:val="24"/>
        </w:rPr>
        <w:t>57 ust. 1 ustawy wdrożeniowej.</w:t>
      </w:r>
      <w:r w:rsidRPr="006F5695">
        <w:rPr>
          <w:rFonts w:ascii="Nunito Sans" w:hAnsi="Nunito Sans"/>
          <w:szCs w:val="24"/>
        </w:rPr>
        <w:t xml:space="preserve">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68B1535A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Pr="00247888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lastRenderedPageBreak/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54098CA5" w14:textId="77777777" w:rsidR="001F7D6B" w:rsidRPr="006F569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9" w:name="_Toc149208802"/>
      <w:bookmarkStart w:id="10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9"/>
      <w:bookmarkEnd w:id="10"/>
    </w:p>
    <w:p w14:paraId="2BC0BD21" w14:textId="20A3302C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334E58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111B98">
        <w:rPr>
          <w:rFonts w:ascii="Nunito Sans" w:hAnsi="Nunito Sans"/>
          <w:szCs w:val="24"/>
        </w:rPr>
        <w:t>04</w:t>
      </w:r>
      <w:r w:rsidR="00BD141D">
        <w:rPr>
          <w:rFonts w:ascii="Nunito Sans" w:hAnsi="Nunito Sans"/>
          <w:szCs w:val="24"/>
        </w:rPr>
        <w:t xml:space="preserve"> Wsparcie sektora transportu z Funduszu Spójności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FENX.04.01</w:t>
      </w:r>
      <w:r w:rsidR="00BD141D">
        <w:rPr>
          <w:rFonts w:ascii="Nunito Sans" w:hAnsi="Nunito Sans"/>
          <w:szCs w:val="24"/>
        </w:rPr>
        <w:t xml:space="preserve"> Drogi w sieci bazowej TEN-T</w:t>
      </w:r>
      <w:r w:rsidR="00F605D5">
        <w:rPr>
          <w:rFonts w:ascii="Nunito Sans" w:hAnsi="Nunito Sans"/>
          <w:szCs w:val="24"/>
        </w:rPr>
        <w:t xml:space="preserve">, </w:t>
      </w:r>
      <w:r w:rsidR="005E4ACF" w:rsidRPr="006F5695">
        <w:rPr>
          <w:rFonts w:ascii="Nunito Sans" w:hAnsi="Nunito Sans"/>
          <w:szCs w:val="24"/>
        </w:rPr>
        <w:t>projektów</w:t>
      </w:r>
      <w:r w:rsidR="00B65E37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>dotyczących</w:t>
      </w:r>
      <w:r w:rsidR="00A86E27" w:rsidRPr="006F5695">
        <w:rPr>
          <w:rFonts w:ascii="Nunito Sans" w:hAnsi="Nunito Sans"/>
          <w:szCs w:val="24"/>
        </w:rPr>
        <w:t>:</w:t>
      </w:r>
      <w:r w:rsidR="00B65E37" w:rsidRPr="006F5695">
        <w:rPr>
          <w:rFonts w:ascii="Nunito Sans" w:hAnsi="Nunito Sans"/>
          <w:szCs w:val="24"/>
        </w:rPr>
        <w:t xml:space="preserve"> </w:t>
      </w:r>
    </w:p>
    <w:p w14:paraId="4673E179" w14:textId="1FC947D2" w:rsidR="00D20932" w:rsidRPr="00160113" w:rsidRDefault="00D20932" w:rsidP="00D20932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EA5715">
        <w:rPr>
          <w:rFonts w:ascii="Nunito Sans" w:hAnsi="Nunito Sans"/>
          <w:szCs w:val="24"/>
        </w:rPr>
        <w:t>- budow</w:t>
      </w:r>
      <w:r w:rsidR="000774E1">
        <w:rPr>
          <w:rFonts w:ascii="Nunito Sans" w:hAnsi="Nunito Sans"/>
          <w:szCs w:val="24"/>
        </w:rPr>
        <w:t>y</w:t>
      </w:r>
      <w:r w:rsidRPr="00EA5715">
        <w:rPr>
          <w:rFonts w:ascii="Nunito Sans" w:hAnsi="Nunito Sans"/>
          <w:szCs w:val="24"/>
        </w:rPr>
        <w:t>, przebudow</w:t>
      </w:r>
      <w:r w:rsidR="000774E1">
        <w:rPr>
          <w:rFonts w:ascii="Nunito Sans" w:hAnsi="Nunito Sans"/>
          <w:szCs w:val="24"/>
        </w:rPr>
        <w:t>y</w:t>
      </w:r>
      <w:r w:rsidRPr="00EA5715">
        <w:rPr>
          <w:rFonts w:ascii="Nunito Sans" w:hAnsi="Nunito Sans"/>
          <w:szCs w:val="24"/>
        </w:rPr>
        <w:t xml:space="preserve"> dróg będących w </w:t>
      </w:r>
      <w:r w:rsidRPr="00160113">
        <w:rPr>
          <w:rFonts w:ascii="Nunito Sans" w:hAnsi="Nunito Sans"/>
          <w:szCs w:val="24"/>
        </w:rPr>
        <w:t xml:space="preserve">zarządzie </w:t>
      </w:r>
      <w:r w:rsidR="00E92081" w:rsidRPr="00160113">
        <w:rPr>
          <w:rFonts w:ascii="Nunito Sans" w:hAnsi="Nunito Sans"/>
          <w:szCs w:val="24"/>
        </w:rPr>
        <w:t>GDDK</w:t>
      </w:r>
      <w:r w:rsidR="00E92081">
        <w:rPr>
          <w:rFonts w:ascii="Nunito Sans" w:hAnsi="Nunito Sans"/>
          <w:szCs w:val="24"/>
        </w:rPr>
        <w:t>i</w:t>
      </w:r>
      <w:r w:rsidR="00E92081" w:rsidRPr="00160113">
        <w:rPr>
          <w:rFonts w:ascii="Nunito Sans" w:hAnsi="Nunito Sans"/>
          <w:szCs w:val="24"/>
        </w:rPr>
        <w:t xml:space="preserve">A </w:t>
      </w:r>
      <w:r w:rsidRPr="00160113">
        <w:rPr>
          <w:rFonts w:ascii="Nunito Sans" w:hAnsi="Nunito Sans"/>
          <w:szCs w:val="24"/>
        </w:rPr>
        <w:t>do parametrów dróg ekspresowych i autostrad w sieci bazowej TEN-T</w:t>
      </w:r>
      <w:r w:rsidR="00A81A30">
        <w:rPr>
          <w:rFonts w:ascii="Nunito Sans" w:hAnsi="Nunito Sans"/>
          <w:szCs w:val="24"/>
        </w:rPr>
        <w:t>,</w:t>
      </w:r>
    </w:p>
    <w:p w14:paraId="21ACC6E0" w14:textId="07D4FCB0" w:rsidR="00D20932" w:rsidRPr="00160113" w:rsidRDefault="00D20932" w:rsidP="00D20932">
      <w:pPr>
        <w:pStyle w:val="Akapitzlist"/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- budow</w:t>
      </w:r>
      <w:r w:rsidR="000774E1">
        <w:rPr>
          <w:rFonts w:ascii="Nunito Sans" w:hAnsi="Nunito Sans"/>
          <w:szCs w:val="24"/>
        </w:rPr>
        <w:t>y</w:t>
      </w:r>
      <w:r w:rsidRPr="00160113">
        <w:rPr>
          <w:rFonts w:ascii="Nunito Sans" w:hAnsi="Nunito Sans"/>
          <w:szCs w:val="24"/>
        </w:rPr>
        <w:t xml:space="preserve"> obwodnic miast (w tym dróg ekspresowych), wchodzących w skład sieci bazowej TEN-T zarządzanych przez GDDKiA</w:t>
      </w:r>
      <w:r w:rsidR="00BE4DAA">
        <w:rPr>
          <w:rFonts w:ascii="Nunito Sans" w:hAnsi="Nunito Sans"/>
          <w:szCs w:val="24"/>
        </w:rPr>
        <w:t>.</w:t>
      </w:r>
      <w:r w:rsidRPr="00160113">
        <w:rPr>
          <w:rFonts w:ascii="Nunito Sans" w:hAnsi="Nunito Sans"/>
          <w:szCs w:val="24"/>
        </w:rPr>
        <w:t xml:space="preserve"> </w:t>
      </w:r>
    </w:p>
    <w:p w14:paraId="5B5DA53A" w14:textId="58915767" w:rsidR="00A81A30" w:rsidRDefault="00A81A30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ramach naboru dofinansowanie zostaną projekty zgodne z z</w:t>
      </w:r>
      <w:r w:rsidRPr="00A81A30">
        <w:rPr>
          <w:rFonts w:ascii="Nunito Sans" w:hAnsi="Nunito Sans"/>
          <w:szCs w:val="24"/>
        </w:rPr>
        <w:t>akres</w:t>
      </w:r>
      <w:r>
        <w:rPr>
          <w:rFonts w:ascii="Nunito Sans" w:hAnsi="Nunito Sans"/>
          <w:szCs w:val="24"/>
        </w:rPr>
        <w:t>em</w:t>
      </w:r>
      <w:r w:rsidRPr="00A81A30">
        <w:rPr>
          <w:rFonts w:ascii="Nunito Sans" w:hAnsi="Nunito Sans"/>
          <w:szCs w:val="24"/>
        </w:rPr>
        <w:t xml:space="preserve"> interwencji</w:t>
      </w:r>
      <w:r>
        <w:rPr>
          <w:rFonts w:ascii="Nunito Sans" w:hAnsi="Nunito Sans"/>
          <w:szCs w:val="24"/>
        </w:rPr>
        <w:t xml:space="preserve"> </w:t>
      </w:r>
      <w:r w:rsidRPr="00A81A30">
        <w:rPr>
          <w:rFonts w:ascii="Nunito Sans" w:hAnsi="Nunito Sans"/>
          <w:szCs w:val="24"/>
        </w:rPr>
        <w:t>087 - Nowo wybudowane lub rozbudowane autostr</w:t>
      </w:r>
      <w:r>
        <w:rPr>
          <w:rFonts w:ascii="Nunito Sans" w:hAnsi="Nunito Sans"/>
          <w:szCs w:val="24"/>
        </w:rPr>
        <w:t>ady i drogi – sieć bazowa TEN-T.</w:t>
      </w:r>
    </w:p>
    <w:p w14:paraId="453D1321" w14:textId="10EEA4A9" w:rsidR="00D20932" w:rsidRPr="00D20932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O dofinansowanie</w:t>
      </w:r>
      <w:r w:rsidR="00D13088" w:rsidRPr="0006740A">
        <w:rPr>
          <w:rFonts w:ascii="Nunito Sans" w:hAnsi="Nunito Sans"/>
          <w:szCs w:val="24"/>
        </w:rPr>
        <w:t xml:space="preserve"> zgodnie z SZOOP</w:t>
      </w:r>
      <w:r w:rsidRPr="00160113">
        <w:rPr>
          <w:rFonts w:ascii="Nunito Sans" w:hAnsi="Nunito Sans"/>
          <w:szCs w:val="24"/>
        </w:rPr>
        <w:t xml:space="preserve"> mo</w:t>
      </w:r>
      <w:r w:rsidR="00D13088" w:rsidRPr="0006740A">
        <w:rPr>
          <w:rFonts w:ascii="Nunito Sans" w:hAnsi="Nunito Sans"/>
          <w:szCs w:val="24"/>
        </w:rPr>
        <w:t xml:space="preserve">że ubiegać się </w:t>
      </w:r>
      <w:r w:rsidR="00D13088" w:rsidRPr="00160113">
        <w:rPr>
          <w:rFonts w:ascii="Nunito Sans" w:hAnsi="Nunito Sans" w:cs="Arial"/>
        </w:rPr>
        <w:t>Gener</w:t>
      </w:r>
      <w:r w:rsidR="00D13088">
        <w:rPr>
          <w:rFonts w:ascii="Nunito Sans" w:hAnsi="Nunito Sans" w:cs="Arial"/>
        </w:rPr>
        <w:t>alny Dyrektor Dróg Krajowych i Autostrad, będący centralnym organem administracji rządowej właściwym w sprawach dróg krajowych i wykonującym zadania zarządcy dróg krajowych.</w:t>
      </w:r>
      <w:r w:rsidR="00D13088" w:rsidRPr="00D13088" w:rsidDel="00D13088">
        <w:rPr>
          <w:rFonts w:ascii="Nunito Sans" w:hAnsi="Nunito Sans"/>
          <w:szCs w:val="24"/>
          <w:highlight w:val="yellow"/>
        </w:rPr>
        <w:t xml:space="preserve"> </w:t>
      </w:r>
    </w:p>
    <w:p w14:paraId="034EFA67" w14:textId="77777777" w:rsidR="004A4465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Maksymalny dopuszczalny poziom dofinansowania wydatków kwalifikowalnych projektu ze środków UE wynosi 85%.</w:t>
      </w:r>
    </w:p>
    <w:p w14:paraId="0E15576A" w14:textId="562372F5" w:rsidR="00E518E1" w:rsidRPr="004A4465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4A4465">
        <w:rPr>
          <w:rFonts w:ascii="Nunito Sans" w:hAnsi="Nunito Sans"/>
          <w:sz w:val="24"/>
          <w:szCs w:val="24"/>
        </w:rPr>
        <w:t>Maksymalny poziom dofinansowania całkowitego wydatków kwalifikowalnych na poziomie projektu (środki UE + współfinansowanie ze środków krajowych przyznane beneficjentowi przez właściwą instytucję) wynosi do 100 %.</w:t>
      </w:r>
    </w:p>
    <w:p w14:paraId="63C7461D" w14:textId="7637ED72" w:rsidR="003C70ED" w:rsidRPr="005664C2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>
        <w:rPr>
          <w:rFonts w:ascii="Nunito Sans" w:hAnsi="Nunito Sans"/>
          <w:sz w:val="24"/>
          <w:szCs w:val="24"/>
        </w:rPr>
        <w:t>4</w:t>
      </w:r>
    </w:p>
    <w:p w14:paraId="6ED9A0BF" w14:textId="4421A3A9" w:rsidR="00E518E1" w:rsidRPr="006F5695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Zgodnie z SZOOP, </w:t>
      </w:r>
      <w:r w:rsidR="006E65DE">
        <w:rPr>
          <w:rFonts w:ascii="Nunito Sans" w:hAnsi="Nunito Sans"/>
          <w:sz w:val="24"/>
          <w:szCs w:val="24"/>
        </w:rPr>
        <w:t>p</w:t>
      </w:r>
      <w:r w:rsidRPr="00D9435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>
        <w:rPr>
          <w:rFonts w:ascii="Nunito Sans" w:hAnsi="Nunito Sans"/>
          <w:sz w:val="24"/>
          <w:szCs w:val="24"/>
        </w:rPr>
        <w:t>)</w:t>
      </w:r>
      <w:r w:rsidR="003C70ED" w:rsidRPr="006F5695">
        <w:rPr>
          <w:rFonts w:ascii="Nunito Sans" w:hAnsi="Nunito Sans"/>
          <w:sz w:val="24"/>
          <w:szCs w:val="24"/>
        </w:rPr>
        <w:t xml:space="preserve">. </w:t>
      </w:r>
    </w:p>
    <w:p w14:paraId="556C6D5E" w14:textId="77777777" w:rsidR="009C2E9E" w:rsidRPr="006F5695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Okres kwalifikowalności wydatków</w:t>
      </w:r>
      <w:r w:rsidR="007F6C9D" w:rsidRPr="006F5695">
        <w:rPr>
          <w:rFonts w:ascii="Nunito Sans" w:hAnsi="Nunito Sans"/>
          <w:sz w:val="24"/>
          <w:szCs w:val="24"/>
        </w:rPr>
        <w:t>:</w:t>
      </w:r>
      <w:r w:rsidRPr="006F5695">
        <w:rPr>
          <w:rFonts w:ascii="Nunito Sans" w:hAnsi="Nunito Sans"/>
          <w:sz w:val="24"/>
          <w:szCs w:val="24"/>
        </w:rPr>
        <w:t xml:space="preserve"> od 1</w:t>
      </w:r>
      <w:r w:rsidR="00116D5B" w:rsidRPr="006F5695">
        <w:rPr>
          <w:rFonts w:ascii="Nunito Sans" w:hAnsi="Nunito Sans"/>
          <w:sz w:val="24"/>
          <w:szCs w:val="24"/>
        </w:rPr>
        <w:t>.01.</w:t>
      </w:r>
      <w:r w:rsidRPr="006F5695">
        <w:rPr>
          <w:rFonts w:ascii="Nunito Sans" w:hAnsi="Nunito Sans"/>
          <w:sz w:val="24"/>
          <w:szCs w:val="24"/>
        </w:rPr>
        <w:t>2021 r. do 31</w:t>
      </w:r>
      <w:r w:rsidR="00116D5B" w:rsidRPr="006F5695">
        <w:rPr>
          <w:rFonts w:ascii="Nunito Sans" w:hAnsi="Nunito Sans"/>
          <w:sz w:val="24"/>
          <w:szCs w:val="24"/>
        </w:rPr>
        <w:t>.12.</w:t>
      </w:r>
      <w:r w:rsidRPr="006F5695">
        <w:rPr>
          <w:rFonts w:ascii="Nunito Sans" w:hAnsi="Nunito Sans"/>
          <w:sz w:val="24"/>
          <w:szCs w:val="24"/>
        </w:rPr>
        <w:t xml:space="preserve">2029 r. </w:t>
      </w:r>
    </w:p>
    <w:p w14:paraId="391A69C7" w14:textId="278B779E" w:rsidR="00A93112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bookmarkStart w:id="11" w:name="_Hlk190173791"/>
      <w:r w:rsidRPr="00FB4064">
        <w:rPr>
          <w:rFonts w:ascii="Nunito Sans" w:hAnsi="Nunito Sans"/>
          <w:sz w:val="24"/>
          <w:szCs w:val="24"/>
        </w:rPr>
        <w:lastRenderedPageBreak/>
        <w:t xml:space="preserve">W projektach </w:t>
      </w:r>
      <w:r w:rsidR="009C2E9E" w:rsidRPr="00FB4064">
        <w:rPr>
          <w:rFonts w:ascii="Nunito Sans" w:hAnsi="Nunito Sans"/>
          <w:sz w:val="24"/>
          <w:szCs w:val="24"/>
        </w:rPr>
        <w:t>k</w:t>
      </w:r>
      <w:r w:rsidR="00A93112" w:rsidRPr="00FB4064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>
        <w:rPr>
          <w:rFonts w:ascii="Nunito Sans" w:hAnsi="Nunito Sans"/>
          <w:sz w:val="24"/>
          <w:szCs w:val="24"/>
        </w:rPr>
        <w:t>będą</w:t>
      </w:r>
      <w:r w:rsidR="00FF5FCA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 xml:space="preserve">rozliczane stawką ryczałtową </w:t>
      </w:r>
      <w:r w:rsidR="00335470">
        <w:rPr>
          <w:rFonts w:ascii="Nunito Sans" w:hAnsi="Nunito Sans"/>
          <w:sz w:val="24"/>
          <w:szCs w:val="24"/>
        </w:rPr>
        <w:t>liczoną od</w:t>
      </w:r>
      <w:r w:rsidR="00247888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>kwalifikowalnych kosztów bezpośrednich Projektu</w:t>
      </w:r>
      <w:r w:rsidR="00335470">
        <w:rPr>
          <w:rFonts w:ascii="Nunito Sans" w:hAnsi="Nunito Sans"/>
          <w:sz w:val="24"/>
          <w:szCs w:val="24"/>
        </w:rPr>
        <w:t>:</w:t>
      </w:r>
      <w:r w:rsidR="00A93112" w:rsidRPr="00FB4064">
        <w:rPr>
          <w:rFonts w:ascii="Nunito Sans" w:hAnsi="Nunito Sans"/>
          <w:sz w:val="24"/>
          <w:szCs w:val="24"/>
        </w:rPr>
        <w:t xml:space="preserve">. </w:t>
      </w:r>
    </w:p>
    <w:p w14:paraId="1542C96B" w14:textId="77777777" w:rsidR="00E84F10" w:rsidRPr="00914D75" w:rsidRDefault="00E84F10" w:rsidP="00E84F1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 xml:space="preserve">W projektach koszty pośrednie wskazane we wniosku aplikacyjnym będą rozliczane stawką ryczałtową w wysokości: </w:t>
      </w:r>
    </w:p>
    <w:p w14:paraId="3E35C3BF" w14:textId="77777777" w:rsidR="00E84F10" w:rsidRPr="00914D75" w:rsidRDefault="00E84F10" w:rsidP="00E84F10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- 3,3 % kwalifikowalnych kosztów bezpośrednich Projektu, - dotyczy projektów dla których wnioski aplikacyjne zostały złożone do dnia 17.12.2024 r.</w:t>
      </w:r>
      <w:r>
        <w:rPr>
          <w:rFonts w:ascii="Open Sans" w:hAnsi="Open Sans" w:cs="Open Sans"/>
          <w:sz w:val="24"/>
          <w:szCs w:val="24"/>
        </w:rPr>
        <w:t xml:space="preserve"> (ostatni złożony do </w:t>
      </w:r>
      <w:proofErr w:type="spellStart"/>
      <w:r>
        <w:rPr>
          <w:rFonts w:ascii="Open Sans" w:hAnsi="Open Sans" w:cs="Open Sans"/>
          <w:sz w:val="24"/>
          <w:szCs w:val="24"/>
        </w:rPr>
        <w:t>godz</w:t>
      </w:r>
      <w:proofErr w:type="spellEnd"/>
      <w:r>
        <w:rPr>
          <w:rFonts w:ascii="Open Sans" w:hAnsi="Open Sans" w:cs="Open Sans"/>
          <w:sz w:val="24"/>
          <w:szCs w:val="24"/>
        </w:rPr>
        <w:t xml:space="preserve">: </w:t>
      </w:r>
      <w:r w:rsidRPr="00914D75">
        <w:rPr>
          <w:rFonts w:ascii="Open Sans" w:hAnsi="Open Sans" w:cs="Open Sans"/>
          <w:sz w:val="24"/>
          <w:szCs w:val="24"/>
        </w:rPr>
        <w:t>23:59).</w:t>
      </w:r>
    </w:p>
    <w:p w14:paraId="2FA340DE" w14:textId="77777777" w:rsidR="00E84F10" w:rsidRPr="00914D75" w:rsidRDefault="00E84F10" w:rsidP="00E84F10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- 4,6 %  kwalifikowalnych kosztów bezpośrednich Projektu, -  dotyczy projektów dla których wnioski aplikacyjne zostały złożone od dnia 1</w:t>
      </w:r>
      <w:r>
        <w:rPr>
          <w:rFonts w:ascii="Open Sans" w:hAnsi="Open Sans" w:cs="Open Sans"/>
          <w:sz w:val="24"/>
          <w:szCs w:val="24"/>
        </w:rPr>
        <w:t>8</w:t>
      </w:r>
      <w:r w:rsidRPr="00914D75">
        <w:rPr>
          <w:rFonts w:ascii="Open Sans" w:hAnsi="Open Sans" w:cs="Open Sans"/>
          <w:sz w:val="24"/>
          <w:szCs w:val="24"/>
        </w:rPr>
        <w:t>.12.2024 r.</w:t>
      </w:r>
    </w:p>
    <w:bookmarkEnd w:id="11"/>
    <w:p w14:paraId="3406B77E" w14:textId="0DE767A4" w:rsidR="00FF5FCA" w:rsidRPr="001528A8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Koszty pośrednie </w:t>
      </w:r>
      <w:r w:rsidR="003A57C5" w:rsidRPr="00FB4064">
        <w:rPr>
          <w:rFonts w:ascii="Nunito Sans" w:hAnsi="Nunito Sans"/>
          <w:sz w:val="24"/>
          <w:szCs w:val="24"/>
        </w:rPr>
        <w:t>w projektach</w:t>
      </w:r>
      <w:r w:rsidR="00D20932" w:rsidRPr="00FB4064">
        <w:rPr>
          <w:rFonts w:ascii="Nunito Sans" w:hAnsi="Nunito Sans"/>
          <w:sz w:val="24"/>
          <w:szCs w:val="24"/>
        </w:rPr>
        <w:t xml:space="preserve"> określone w ust </w:t>
      </w:r>
      <w:r w:rsidR="00132D41">
        <w:rPr>
          <w:rFonts w:ascii="Nunito Sans" w:hAnsi="Nunito Sans"/>
          <w:sz w:val="24"/>
          <w:szCs w:val="24"/>
        </w:rPr>
        <w:t>10</w:t>
      </w:r>
      <w:r w:rsidR="00D20932" w:rsidRPr="00FB4064">
        <w:rPr>
          <w:rFonts w:ascii="Nunito Sans" w:hAnsi="Nunito Sans"/>
          <w:sz w:val="24"/>
          <w:szCs w:val="24"/>
        </w:rPr>
        <w:t>,</w:t>
      </w:r>
      <w:bookmarkStart w:id="12" w:name="_Hlk156382162"/>
      <w:r w:rsidR="00D20932" w:rsidRPr="00FB4064">
        <w:rPr>
          <w:rFonts w:ascii="Nunito Sans" w:hAnsi="Nunito Sans"/>
          <w:sz w:val="24"/>
          <w:szCs w:val="24"/>
        </w:rPr>
        <w:t xml:space="preserve"> </w:t>
      </w:r>
      <w:r w:rsidRPr="001528A8">
        <w:rPr>
          <w:rFonts w:ascii="Nunito Sans" w:hAnsi="Nunito Sans"/>
          <w:sz w:val="24"/>
          <w:szCs w:val="24"/>
        </w:rPr>
        <w:t>będą kwalifikowalne począwszy</w:t>
      </w:r>
      <w:r w:rsidRPr="00FB4064">
        <w:rPr>
          <w:rFonts w:ascii="Nunito Sans" w:hAnsi="Nunito Sans"/>
          <w:szCs w:val="24"/>
        </w:rPr>
        <w:t xml:space="preserve"> od 1</w:t>
      </w:r>
      <w:r w:rsidR="00116D5B" w:rsidRPr="00FB5272">
        <w:rPr>
          <w:rFonts w:ascii="Nunito Sans" w:hAnsi="Nunito Sans"/>
          <w:szCs w:val="24"/>
        </w:rPr>
        <w:t>.01.</w:t>
      </w:r>
      <w:r w:rsidR="001F15DB" w:rsidRPr="00FB5272">
        <w:rPr>
          <w:rFonts w:ascii="Nunito Sans" w:hAnsi="Nunito Sans"/>
          <w:szCs w:val="24"/>
        </w:rPr>
        <w:t>202</w:t>
      </w:r>
      <w:r w:rsidR="001F15DB">
        <w:rPr>
          <w:rFonts w:ascii="Nunito Sans" w:hAnsi="Nunito Sans"/>
          <w:szCs w:val="24"/>
        </w:rPr>
        <w:t>4</w:t>
      </w:r>
      <w:r w:rsidR="001F15DB" w:rsidRPr="00FB5272">
        <w:rPr>
          <w:rFonts w:ascii="Nunito Sans" w:hAnsi="Nunito Sans"/>
          <w:szCs w:val="24"/>
        </w:rPr>
        <w:t xml:space="preserve"> </w:t>
      </w:r>
      <w:r w:rsidRPr="00FB5272">
        <w:rPr>
          <w:rFonts w:ascii="Nunito Sans" w:hAnsi="Nunito Sans"/>
          <w:szCs w:val="24"/>
        </w:rPr>
        <w:t>r.</w:t>
      </w:r>
      <w:r w:rsidR="00FF5FCA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C648A5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Katalog </w:t>
      </w:r>
      <w:r w:rsidRPr="00FF5FCA">
        <w:rPr>
          <w:rFonts w:ascii="Nunito Sans" w:hAnsi="Nunito Sans"/>
          <w:sz w:val="24"/>
          <w:szCs w:val="24"/>
        </w:rPr>
        <w:t>kosztów pośrednich w Programie</w:t>
      </w:r>
      <w:r>
        <w:rPr>
          <w:rFonts w:ascii="Nunito Sans" w:hAnsi="Nunito Sans"/>
          <w:sz w:val="24"/>
          <w:szCs w:val="24"/>
        </w:rPr>
        <w:t xml:space="preserve"> </w:t>
      </w:r>
      <w:r w:rsidRPr="00FF5FCA">
        <w:rPr>
          <w:rFonts w:ascii="Nunito Sans" w:hAnsi="Nunito Sans"/>
          <w:sz w:val="24"/>
          <w:szCs w:val="24"/>
        </w:rPr>
        <w:t>FEnIKS 2021-2027</w:t>
      </w:r>
      <w:r>
        <w:rPr>
          <w:rFonts w:ascii="Nunito Sans" w:hAnsi="Nunito Sans"/>
          <w:sz w:val="24"/>
          <w:szCs w:val="24"/>
        </w:rPr>
        <w:t xml:space="preserve"> </w:t>
      </w:r>
      <w:r w:rsidRPr="00C648A5">
        <w:rPr>
          <w:rFonts w:ascii="Nunito Sans" w:hAnsi="Nunito Sans"/>
          <w:sz w:val="24"/>
          <w:szCs w:val="24"/>
        </w:rPr>
        <w:t xml:space="preserve">dla priorytetów </w:t>
      </w:r>
      <w:r w:rsidR="00DD2C35">
        <w:rPr>
          <w:rFonts w:ascii="Nunito Sans" w:hAnsi="Nunito Sans"/>
          <w:sz w:val="24"/>
          <w:szCs w:val="24"/>
        </w:rPr>
        <w:br/>
      </w:r>
      <w:r w:rsidRPr="00C648A5">
        <w:rPr>
          <w:rFonts w:ascii="Nunito Sans" w:hAnsi="Nunito Sans"/>
          <w:sz w:val="24"/>
          <w:szCs w:val="24"/>
        </w:rPr>
        <w:t>I – VII stanowi załącznik do wzoru umowy</w:t>
      </w:r>
      <w:r>
        <w:rPr>
          <w:rFonts w:ascii="Nunito Sans" w:hAnsi="Nunito Sans"/>
          <w:sz w:val="24"/>
          <w:szCs w:val="24"/>
        </w:rPr>
        <w:t xml:space="preserve"> </w:t>
      </w:r>
      <w:r w:rsidRPr="00C648A5">
        <w:rPr>
          <w:rFonts w:ascii="Nunito Sans" w:hAnsi="Nunito Sans"/>
          <w:sz w:val="24"/>
          <w:szCs w:val="24"/>
        </w:rPr>
        <w:t>o dofinansowanie</w:t>
      </w:r>
      <w:r w:rsidR="00DD2C35">
        <w:rPr>
          <w:rFonts w:ascii="Nunito Sans" w:hAnsi="Nunito Sans"/>
          <w:sz w:val="24"/>
          <w:szCs w:val="24"/>
        </w:rPr>
        <w:t>.</w:t>
      </w:r>
    </w:p>
    <w:bookmarkEnd w:id="12"/>
    <w:p w14:paraId="1D278C9E" w14:textId="7BD2BDA2" w:rsidR="000B3A91" w:rsidRPr="00056337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  <w:r w:rsidR="00941604" w:rsidRPr="00B03DE0">
        <w:rPr>
          <w:rFonts w:ascii="Nunito Sans" w:hAnsi="Nunito Sans"/>
          <w:sz w:val="24"/>
          <w:szCs w:val="24"/>
        </w:rPr>
        <w:t xml:space="preserve"> </w:t>
      </w:r>
    </w:p>
    <w:p w14:paraId="7EF02768" w14:textId="77777777" w:rsidR="008158D6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niniejszym naborze nie występuje pomoc publiczna.</w:t>
      </w:r>
    </w:p>
    <w:p w14:paraId="03D51DB8" w14:textId="11216290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3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4"/>
      <w:bookmarkEnd w:id="15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20FDA41E" w:rsidR="00251C6F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 xml:space="preserve">za pośrednictwem </w:t>
      </w:r>
      <w:proofErr w:type="spellStart"/>
      <w:r w:rsidR="00251C6F" w:rsidRPr="008158D6">
        <w:rPr>
          <w:rFonts w:ascii="Nunito Sans" w:hAnsi="Nunito Sans"/>
          <w:sz w:val="24"/>
          <w:szCs w:val="24"/>
        </w:rPr>
        <w:t>eP</w:t>
      </w:r>
      <w:r w:rsidR="00E418A9" w:rsidRPr="008158D6">
        <w:rPr>
          <w:rFonts w:ascii="Nunito Sans" w:hAnsi="Nunito Sans"/>
          <w:sz w:val="24"/>
          <w:szCs w:val="24"/>
        </w:rPr>
        <w:t>UAP</w:t>
      </w:r>
      <w:proofErr w:type="spellEnd"/>
      <w:r w:rsidR="00981253" w:rsidRPr="008158D6">
        <w:rPr>
          <w:rFonts w:ascii="Nunito Sans" w:hAnsi="Nunito Sans"/>
          <w:sz w:val="24"/>
          <w:szCs w:val="24"/>
        </w:rPr>
        <w:t>/e-Doręczenia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3D8DCDDE" w14:textId="30BB917D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6C93537" w14:textId="77777777" w:rsidR="005A272E" w:rsidRPr="008158D6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48BFC44A" w14:textId="2F5779FB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 xml:space="preserve">korespondencji pomiędzy CUPT a wnioskodawcą w innych kwestiach niż te wskazane w ust. 1, obowiązuje forma komunikacji wyłącznie za pośrednictwem </w:t>
      </w:r>
      <w:proofErr w:type="spellStart"/>
      <w:r w:rsidR="00620322"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620322" w:rsidRPr="006F5695">
        <w:rPr>
          <w:rFonts w:ascii="Nunito Sans" w:hAnsi="Nunito Sans"/>
          <w:sz w:val="24"/>
          <w:szCs w:val="24"/>
        </w:rPr>
        <w:t>/e-Doręczenia,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324C6E">
        <w:rPr>
          <w:rFonts w:ascii="Nunito Sans" w:hAnsi="Nunito Sans"/>
          <w:sz w:val="24"/>
          <w:szCs w:val="24"/>
        </w:rPr>
        <w:t xml:space="preserve">poniżej </w:t>
      </w:r>
      <w:r w:rsidR="003366D0" w:rsidRPr="006F5695">
        <w:rPr>
          <w:rFonts w:ascii="Nunito Sans" w:hAnsi="Nunito Sans"/>
          <w:sz w:val="24"/>
          <w:szCs w:val="24"/>
        </w:rPr>
        <w:t>a </w:t>
      </w:r>
      <w:r w:rsidR="00620322" w:rsidRPr="006F5695">
        <w:rPr>
          <w:rFonts w:ascii="Nunito Sans" w:hAnsi="Nunito Sans"/>
          <w:sz w:val="24"/>
          <w:szCs w:val="24"/>
        </w:rPr>
        <w:t xml:space="preserve">także §8 ust. </w:t>
      </w:r>
      <w:r w:rsidR="008D7AB9" w:rsidRPr="006F5695">
        <w:rPr>
          <w:rFonts w:ascii="Nunito Sans" w:hAnsi="Nunito Sans"/>
          <w:sz w:val="24"/>
          <w:szCs w:val="24"/>
        </w:rPr>
        <w:t>4</w:t>
      </w:r>
      <w:r w:rsidR="00432449" w:rsidRPr="006F5695">
        <w:rPr>
          <w:rFonts w:ascii="Nunito Sans" w:hAnsi="Nunito Sans"/>
          <w:sz w:val="24"/>
          <w:szCs w:val="24"/>
        </w:rPr>
        <w:t xml:space="preserve"> 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pośrednictwem </w:t>
      </w:r>
      <w:proofErr w:type="spellStart"/>
      <w:r w:rsidR="004A5213"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6F5695">
        <w:rPr>
          <w:rFonts w:ascii="Nunito Sans" w:hAnsi="Nunito Sans"/>
          <w:sz w:val="24"/>
          <w:szCs w:val="24"/>
        </w:rPr>
        <w:t>/e-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7777777" w:rsidR="004A5213" w:rsidRPr="006F5695" w:rsidRDefault="004A5213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elektronicznej skrzynki podawczej </w:t>
      </w:r>
      <w:proofErr w:type="spellStart"/>
      <w:r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6F5695">
        <w:rPr>
          <w:rFonts w:ascii="Nunito Sans" w:hAnsi="Nunito Sans"/>
          <w:sz w:val="24"/>
          <w:szCs w:val="24"/>
        </w:rPr>
        <w:t>/e-Doręczenia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</w:t>
      </w:r>
      <w:r w:rsidR="005C52C4" w:rsidRPr="006F5695">
        <w:rPr>
          <w:rFonts w:ascii="Nunito Sans" w:hAnsi="Nunito Sans"/>
          <w:sz w:val="24"/>
          <w:szCs w:val="24"/>
        </w:rPr>
        <w:lastRenderedPageBreak/>
        <w:t xml:space="preserve">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4615061" w14:textId="5A8DC1BC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14556BF7" w14:textId="717526C7" w:rsidR="00DB2891" w:rsidRPr="006F5695" w:rsidRDefault="00DB2891">
      <w:pPr>
        <w:spacing w:after="0" w:line="240" w:lineRule="auto"/>
        <w:rPr>
          <w:rFonts w:ascii="Nunito Sans" w:hAnsi="Nunito Sans"/>
          <w:b/>
          <w:sz w:val="24"/>
          <w:szCs w:val="24"/>
        </w:rPr>
      </w:pP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6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7"/>
      <w:bookmarkEnd w:id="18"/>
      <w:bookmarkEnd w:id="19"/>
    </w:p>
    <w:p w14:paraId="4C5B5429" w14:textId="2B54F3FF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>ić i złożyć w 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109FFEFD" w:rsidR="00D00147" w:rsidRPr="006F569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Aplikacja WOD2021, wchodząca w skład </w:t>
      </w:r>
      <w:r w:rsidR="005C52C4" w:rsidRPr="006F5695">
        <w:rPr>
          <w:rFonts w:ascii="Nunito Sans" w:hAnsi="Nunito Sans"/>
          <w:szCs w:val="24"/>
        </w:rPr>
        <w:t>CST2021,</w:t>
      </w:r>
      <w:r w:rsidR="00014FB1" w:rsidRPr="006F5695">
        <w:rPr>
          <w:rFonts w:ascii="Nunito Sans" w:hAnsi="Nunito Sans"/>
          <w:szCs w:val="24"/>
        </w:rPr>
        <w:t xml:space="preserve"> jest dostępn</w:t>
      </w:r>
      <w:r w:rsidRPr="006F5695">
        <w:rPr>
          <w:rFonts w:ascii="Nunito Sans" w:hAnsi="Nunito Sans"/>
          <w:szCs w:val="24"/>
        </w:rPr>
        <w:t>a</w:t>
      </w:r>
      <w:r w:rsidR="00014FB1" w:rsidRPr="006F5695">
        <w:rPr>
          <w:rFonts w:ascii="Nunito Sans" w:hAnsi="Nunito Sans"/>
          <w:szCs w:val="24"/>
        </w:rPr>
        <w:t xml:space="preserve"> na stronie </w:t>
      </w:r>
      <w:hyperlink w:history="1">
        <w:r w:rsidR="00BD70B5" w:rsidRPr="006F5695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="00014FB1" w:rsidRPr="006F5695">
        <w:rPr>
          <w:rFonts w:ascii="Nunito Sans" w:hAnsi="Nunito Sans"/>
          <w:szCs w:val="24"/>
        </w:rPr>
        <w:t>.</w:t>
      </w:r>
      <w:r w:rsidR="00D00147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>twierdzeniem złożenia wniosku o</w:t>
      </w:r>
      <w:r w:rsidR="00A916FE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dofinansowanie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CE084F" w:rsidRPr="00056337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</w:t>
      </w:r>
      <w:r w:rsidR="00BD70B5" w:rsidRPr="006F5695">
        <w:rPr>
          <w:rFonts w:ascii="Nunito Sans" w:hAnsi="Nunito Sans"/>
          <w:szCs w:val="24"/>
        </w:rPr>
        <w:lastRenderedPageBreak/>
        <w:t xml:space="preserve">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0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C675DE8" w:rsidR="009C6B6F" w:rsidRPr="006F569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t>podpisany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0"/>
    </w:p>
    <w:p w14:paraId="6453A868" w14:textId="187BA00C" w:rsidR="00A4189D" w:rsidRPr="005A272E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59B7B497" w14:textId="7BF6B44A" w:rsidR="005A272E" w:rsidRDefault="005A272E" w:rsidP="005A272E">
      <w:pPr>
        <w:spacing w:after="120"/>
        <w:jc w:val="both"/>
        <w:rPr>
          <w:rFonts w:ascii="Nunito Sans" w:hAnsi="Nunito Sans"/>
          <w:szCs w:val="24"/>
        </w:rPr>
      </w:pPr>
    </w:p>
    <w:p w14:paraId="426F6D99" w14:textId="77777777" w:rsidR="005A272E" w:rsidRPr="005A272E" w:rsidRDefault="005A272E" w:rsidP="005A272E">
      <w:pPr>
        <w:spacing w:after="120"/>
        <w:jc w:val="both"/>
        <w:rPr>
          <w:rFonts w:ascii="Nunito Sans" w:hAnsi="Nunito Sans"/>
          <w:szCs w:val="24"/>
        </w:rPr>
      </w:pPr>
    </w:p>
    <w:p w14:paraId="7870810F" w14:textId="0C669FF9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wniosku o </w:t>
      </w:r>
      <w:r w:rsidR="00F006CA" w:rsidRPr="006F5695">
        <w:rPr>
          <w:rFonts w:ascii="Nunito Sans" w:hAnsi="Nunito Sans"/>
          <w:szCs w:val="24"/>
        </w:rPr>
        <w:t xml:space="preserve">dofinansowanie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6DA4B250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wnioskiem o </w:t>
      </w:r>
      <w:r w:rsidR="00D70C3A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0FBBF9F1" w14:textId="0765F285" w:rsidR="009C6B6F" w:rsidRPr="006F569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</w:t>
      </w:r>
      <w:r w:rsidR="00251C6F" w:rsidRPr="006F5695">
        <w:rPr>
          <w:rFonts w:ascii="Nunito Sans" w:hAnsi="Nunito Sans"/>
          <w:szCs w:val="24"/>
        </w:rPr>
        <w:t>przypadku, w którym</w:t>
      </w:r>
      <w:r w:rsidR="00E03984" w:rsidRPr="006F5695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4B3D95" w:rsidRPr="006F5695">
        <w:rPr>
          <w:rFonts w:ascii="Nunito Sans" w:hAnsi="Nunito Sans"/>
          <w:szCs w:val="24"/>
        </w:rPr>
        <w:t xml:space="preserve"> </w:t>
      </w:r>
      <w:r w:rsidR="00251C6F" w:rsidRPr="006F5695">
        <w:rPr>
          <w:rFonts w:ascii="Nunito Sans" w:hAnsi="Nunito Sans"/>
          <w:szCs w:val="24"/>
        </w:rPr>
        <w:t xml:space="preserve">nie jest możliwe </w:t>
      </w:r>
      <w:r w:rsidR="00E03984" w:rsidRPr="006F5695">
        <w:rPr>
          <w:rFonts w:ascii="Nunito Sans" w:hAnsi="Nunito Sans"/>
          <w:szCs w:val="24"/>
        </w:rPr>
        <w:t>dodanie</w:t>
      </w:r>
      <w:r w:rsidR="00251C6F" w:rsidRPr="006F5695">
        <w:rPr>
          <w:rFonts w:ascii="Nunito Sans" w:hAnsi="Nunito Sans"/>
          <w:szCs w:val="24"/>
        </w:rPr>
        <w:t xml:space="preserve"> w WOD2021 załącznika do wniosku o </w:t>
      </w:r>
      <w:r w:rsidR="008C2175" w:rsidRPr="006F5695">
        <w:rPr>
          <w:rFonts w:ascii="Nunito Sans" w:hAnsi="Nunito Sans"/>
          <w:szCs w:val="24"/>
        </w:rPr>
        <w:t>dofinansowanie</w:t>
      </w:r>
      <w:r w:rsidR="00251C6F" w:rsidRPr="006F5695">
        <w:rPr>
          <w:rFonts w:ascii="Nunito Sans" w:hAnsi="Nunito Sans"/>
          <w:szCs w:val="24"/>
        </w:rPr>
        <w:t>, wnioskodawca zobowiązany jest zamiast załącznika załączyć oświadczenie</w:t>
      </w:r>
      <w:r w:rsidR="00287D6C" w:rsidRPr="006F5695">
        <w:rPr>
          <w:rFonts w:ascii="Nunito Sans" w:hAnsi="Nunito Sans"/>
          <w:szCs w:val="24"/>
        </w:rPr>
        <w:t xml:space="preserve"> o</w:t>
      </w:r>
      <w:r w:rsidR="00251C6F" w:rsidRPr="006F5695">
        <w:rPr>
          <w:rFonts w:ascii="Nunito Sans" w:hAnsi="Nunito Sans"/>
          <w:szCs w:val="24"/>
        </w:rPr>
        <w:t xml:space="preserve"> </w:t>
      </w:r>
      <w:r w:rsidR="00E03984" w:rsidRPr="006F5695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F5695">
        <w:rPr>
          <w:rFonts w:ascii="Nunito Sans" w:hAnsi="Nunito Sans"/>
          <w:szCs w:val="24"/>
        </w:rPr>
        <w:t xml:space="preserve">jego </w:t>
      </w:r>
      <w:r w:rsidR="00E03984" w:rsidRPr="006F5695">
        <w:rPr>
          <w:rFonts w:ascii="Nunito Sans" w:hAnsi="Nunito Sans"/>
          <w:szCs w:val="24"/>
        </w:rPr>
        <w:t xml:space="preserve">przekazania do CUPT </w:t>
      </w:r>
      <w:r w:rsidR="00007B24" w:rsidRPr="006F5695">
        <w:rPr>
          <w:rFonts w:ascii="Nunito Sans" w:hAnsi="Nunito Sans"/>
          <w:szCs w:val="24"/>
        </w:rPr>
        <w:t xml:space="preserve">za pośrednictwem </w:t>
      </w:r>
      <w:proofErr w:type="spellStart"/>
      <w:r w:rsidR="00007B24" w:rsidRPr="006F5695">
        <w:rPr>
          <w:rFonts w:ascii="Nunito Sans" w:hAnsi="Nunito Sans"/>
          <w:szCs w:val="24"/>
        </w:rPr>
        <w:t>ePUAP</w:t>
      </w:r>
      <w:proofErr w:type="spellEnd"/>
      <w:r w:rsidR="001212F7" w:rsidRPr="006F5695">
        <w:rPr>
          <w:rFonts w:ascii="Nunito Sans" w:hAnsi="Nunito Sans"/>
          <w:szCs w:val="24"/>
        </w:rPr>
        <w:t>/e-Doręczenia</w:t>
      </w:r>
      <w:r w:rsidR="00D66248" w:rsidRPr="006F5695">
        <w:rPr>
          <w:rFonts w:ascii="Nunito Sans" w:hAnsi="Nunito Sans"/>
          <w:szCs w:val="24"/>
        </w:rPr>
        <w:t xml:space="preserve"> lub z </w:t>
      </w:r>
      <w:r w:rsidR="002F3F40" w:rsidRPr="006F5695">
        <w:rPr>
          <w:rFonts w:ascii="Nunito Sans" w:hAnsi="Nunito Sans"/>
          <w:szCs w:val="24"/>
        </w:rPr>
        <w:t xml:space="preserve">wykorzystaniem chmury wraz z przekazaniem do CUPT za pośrednictwem </w:t>
      </w:r>
      <w:proofErr w:type="spellStart"/>
      <w:r w:rsidR="002F3F40" w:rsidRPr="006F5695">
        <w:rPr>
          <w:rFonts w:ascii="Nunito Sans" w:hAnsi="Nunito Sans"/>
          <w:szCs w:val="24"/>
        </w:rPr>
        <w:t>ePUAP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="002F3F40" w:rsidRPr="006F5695">
        <w:rPr>
          <w:rFonts w:ascii="Nunito Sans" w:hAnsi="Nunito Sans"/>
          <w:szCs w:val="24"/>
        </w:rPr>
        <w:t>, adresu internetowego do zamieszczonego pliku/-ów</w:t>
      </w:r>
      <w:r w:rsidR="0053056B" w:rsidRPr="006F5695">
        <w:rPr>
          <w:rFonts w:ascii="Nunito Sans" w:hAnsi="Nunito Sans"/>
          <w:szCs w:val="24"/>
        </w:rPr>
        <w:t xml:space="preserve"> wraz z ewentualnym hasłem</w:t>
      </w:r>
      <w:r w:rsidR="00C27427" w:rsidRPr="006F5695">
        <w:rPr>
          <w:rFonts w:ascii="Nunito Sans" w:hAnsi="Nunito Sans"/>
          <w:szCs w:val="24"/>
        </w:rPr>
        <w:t xml:space="preserve">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3DD17A3C" w14:textId="47169738" w:rsidR="00AC59F3" w:rsidRPr="006F5695" w:rsidRDefault="00AC59F3" w:rsidP="00CD418D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284B2AC3" w14:textId="5E0720D5" w:rsidR="004137B6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5283722E" w14:textId="007C6947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3FDF6843" w14:textId="3448F128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D586D89" w14:textId="6B891370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04BBB331" w14:textId="17DAB11F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3BC9B34D" w14:textId="4C04C7F7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E781BE7" w14:textId="05E970DE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79BA0C7" w14:textId="77777777" w:rsidR="005A272E" w:rsidRPr="006F5695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1" w:name="_Hlk142660128"/>
      <w:r w:rsidRPr="006F5695">
        <w:rPr>
          <w:rFonts w:ascii="Nunito Sans" w:hAnsi="Nunito Sans"/>
          <w:b/>
          <w:i/>
          <w:sz w:val="24"/>
          <w:szCs w:val="24"/>
        </w:rPr>
        <w:lastRenderedPageBreak/>
        <w:t>§</w:t>
      </w:r>
      <w:bookmarkEnd w:id="21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2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3"/>
      <w:bookmarkEnd w:id="24"/>
      <w:bookmarkEnd w:id="25"/>
    </w:p>
    <w:p w14:paraId="7EFE16D2" w14:textId="7368E9A4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dofinansowanie projektu, tj. </w:t>
      </w:r>
      <w:r w:rsidRPr="006F5695">
        <w:rPr>
          <w:rFonts w:ascii="Nunito Sans" w:hAnsi="Nunito Sans" w:cs="Arial"/>
          <w:b/>
        </w:rPr>
        <w:t>w dniu</w:t>
      </w:r>
      <w:r w:rsidR="00AE5F6A" w:rsidRPr="006F5695">
        <w:rPr>
          <w:rFonts w:ascii="Nunito Sans" w:hAnsi="Nunito Sans" w:cs="Arial"/>
          <w:b/>
          <w:lang w:val="pl-PL"/>
        </w:rPr>
        <w:t xml:space="preserve"> </w:t>
      </w:r>
      <w:r w:rsidR="004D5D9B">
        <w:rPr>
          <w:rFonts w:ascii="Nunito Sans" w:hAnsi="Nunito Sans" w:cs="Arial"/>
          <w:b/>
          <w:lang w:val="pl-PL"/>
        </w:rPr>
        <w:t xml:space="preserve">8 kwietnia </w:t>
      </w:r>
      <w:r w:rsidR="00AE5F6A" w:rsidRPr="006F5695">
        <w:rPr>
          <w:rFonts w:ascii="Nunito Sans" w:hAnsi="Nunito Sans" w:cs="Arial"/>
          <w:b/>
          <w:lang w:val="pl-PL"/>
        </w:rPr>
        <w:t>2024 r.</w:t>
      </w:r>
      <w:r w:rsidR="00D36816" w:rsidRPr="006F5695">
        <w:rPr>
          <w:rFonts w:ascii="Nunito Sans" w:hAnsi="Nunito Sans" w:cs="Arial"/>
          <w:b/>
          <w:lang w:val="pl-PL"/>
        </w:rPr>
        <w:t xml:space="preserve"> </w:t>
      </w:r>
      <w:r w:rsidRPr="006F5695">
        <w:rPr>
          <w:rFonts w:ascii="Nunito Sans" w:hAnsi="Nunito Sans" w:cs="Arial"/>
          <w:b/>
          <w:lang w:val="pl-PL"/>
        </w:rPr>
        <w:t>oraz kończy się w dniu</w:t>
      </w:r>
      <w:r w:rsidR="002A529F" w:rsidRPr="006F5695">
        <w:rPr>
          <w:rFonts w:ascii="Nunito Sans" w:hAnsi="Nunito Sans" w:cs="Arial"/>
          <w:b/>
          <w:lang w:val="pl-PL"/>
        </w:rPr>
        <w:t xml:space="preserve"> </w:t>
      </w:r>
      <w:r w:rsidR="00307708">
        <w:rPr>
          <w:rFonts w:ascii="Nunito Sans" w:hAnsi="Nunito Sans" w:cs="Arial"/>
          <w:b/>
          <w:lang w:val="pl-PL"/>
        </w:rPr>
        <w:t xml:space="preserve">31 grudnia </w:t>
      </w:r>
      <w:r w:rsidR="004D5D9B">
        <w:rPr>
          <w:rFonts w:ascii="Nunito Sans" w:hAnsi="Nunito Sans" w:cs="Arial"/>
          <w:b/>
          <w:lang w:val="pl-PL"/>
        </w:rPr>
        <w:t>2026</w:t>
      </w:r>
      <w:r w:rsidR="004D5D9B" w:rsidRPr="006F5695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7D1A0740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6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6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08EEBA47" w14:textId="14F2BF95" w:rsidR="002E092B" w:rsidRPr="006F569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496CFD33" w14:textId="77777777" w:rsidR="004E19CD" w:rsidRPr="006F5695" w:rsidRDefault="004E19C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6F5695">
        <w:rPr>
          <w:rFonts w:ascii="Nunito Sans" w:hAnsi="Nunito Sans"/>
          <w:szCs w:val="24"/>
          <w:lang w:val="pl-PL"/>
        </w:rPr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48B607F5" w14:textId="2CE4B2A4" w:rsidR="00B86DDD" w:rsidRPr="00927B82" w:rsidRDefault="00914DC5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927B82">
        <w:rPr>
          <w:rFonts w:ascii="Nunito Sans" w:hAnsi="Nunito Sans" w:cs="Arial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927B82">
        <w:rPr>
          <w:rFonts w:ascii="Nunito Sans" w:hAnsi="Nunito Sans" w:cs="Arial"/>
          <w:sz w:val="24"/>
          <w:szCs w:val="24"/>
        </w:rPr>
        <w:t>z</w:t>
      </w:r>
      <w:r w:rsidRPr="00927B82">
        <w:rPr>
          <w:rFonts w:ascii="Nunito Sans" w:hAnsi="Nunito Sans" w:cs="Arial"/>
          <w:sz w:val="24"/>
          <w:szCs w:val="24"/>
        </w:rPr>
        <w:t>ałącznik nr 1 do Regulaminu</w:t>
      </w:r>
      <w:r w:rsidR="00713C6E">
        <w:rPr>
          <w:rFonts w:ascii="Nunito Sans" w:hAnsi="Nunito Sans" w:cs="Arial"/>
          <w:sz w:val="24"/>
          <w:szCs w:val="24"/>
        </w:rPr>
        <w:t>, dokonuje rzetelnej i bezstronnej oceny zgłoszonego projektu</w:t>
      </w:r>
      <w:r w:rsidRPr="00927B82">
        <w:rPr>
          <w:rFonts w:ascii="Nunito Sans" w:hAnsi="Nunito Sans" w:cs="Arial"/>
          <w:sz w:val="24"/>
          <w:szCs w:val="24"/>
        </w:rPr>
        <w:t>.</w:t>
      </w:r>
      <w:r w:rsidR="00B86DDD" w:rsidRPr="00927B82">
        <w:rPr>
          <w:rFonts w:ascii="Nunito Sans" w:hAnsi="Nunito Sans" w:cs="Arial"/>
          <w:sz w:val="24"/>
          <w:szCs w:val="24"/>
        </w:rPr>
        <w:t xml:space="preserve"> Tryb i szczegółowy zakres oraz zasady pracy KOP reguluje Regulamin prac</w:t>
      </w:r>
      <w:r w:rsidR="009276CA" w:rsidRPr="00927B82">
        <w:rPr>
          <w:rFonts w:ascii="Nunito Sans" w:hAnsi="Nunito Sans" w:cs="Arial"/>
          <w:sz w:val="24"/>
          <w:szCs w:val="24"/>
        </w:rPr>
        <w:t>y</w:t>
      </w:r>
      <w:r w:rsidR="00B86DDD" w:rsidRPr="00927B82">
        <w:rPr>
          <w:rFonts w:ascii="Nunito Sans" w:hAnsi="Nunito Sans" w:cs="Arial"/>
          <w:sz w:val="24"/>
          <w:szCs w:val="24"/>
        </w:rPr>
        <w:t xml:space="preserve"> KOP.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77777777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04552E" w:rsidRPr="006F5695">
        <w:rPr>
          <w:rFonts w:ascii="Nunito Sans" w:hAnsi="Nunito Sans"/>
          <w:szCs w:val="24"/>
        </w:rPr>
        <w:t>;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5D4646B4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wpływu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2686E8FB" w:rsidR="002D7C77" w:rsidRPr="00335470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z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AA577A" w:rsidRPr="006F5695">
        <w:rPr>
          <w:rFonts w:ascii="Nunito Sans" w:hAnsi="Nunito Sans" w:cs="Open Sans"/>
          <w:sz w:val="24"/>
          <w:szCs w:val="24"/>
        </w:rPr>
        <w:t>i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 xml:space="preserve">rachunkowych,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1A732422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977056" w:rsidRPr="006F5695">
        <w:rPr>
          <w:rFonts w:ascii="Nunito Sans" w:hAnsi="Nunito Sans"/>
          <w:sz w:val="24"/>
          <w:szCs w:val="24"/>
        </w:rPr>
        <w:t>T</w:t>
      </w:r>
      <w:r w:rsidRPr="006F5695">
        <w:rPr>
          <w:rFonts w:ascii="Nunito Sans" w:hAnsi="Nunito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4D3C8255" w:rsidR="002604FE" w:rsidRPr="001528A8" w:rsidRDefault="00927039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C648A5">
        <w:rPr>
          <w:rFonts w:ascii="Nunito Sans" w:hAnsi="Nunito Sans"/>
          <w:sz w:val="24"/>
          <w:szCs w:val="24"/>
        </w:rPr>
        <w:t xml:space="preserve">Metodyka oceny pod kątem horyzontalnych i specyficznych </w:t>
      </w:r>
      <w:r w:rsidRPr="001528A8">
        <w:rPr>
          <w:rFonts w:ascii="Nunito Sans" w:hAnsi="Nunito Sans"/>
          <w:b/>
          <w:sz w:val="24"/>
          <w:szCs w:val="24"/>
        </w:rPr>
        <w:t>kryteriów rankingujących</w:t>
      </w:r>
      <w:r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Niespełnienie kryterium (</w:t>
      </w:r>
      <w:r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71CFC8DF" w:rsidR="00927039" w:rsidRPr="001528A8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M</w:t>
      </w:r>
      <w:r w:rsidR="008679A8" w:rsidRPr="001528A8">
        <w:rPr>
          <w:rFonts w:ascii="Nunito Sans" w:hAnsi="Nunito Sans"/>
          <w:szCs w:val="24"/>
        </w:rPr>
        <w:t>inimaln</w:t>
      </w:r>
      <w:r w:rsidR="00BE6E74" w:rsidRPr="001528A8">
        <w:rPr>
          <w:rFonts w:ascii="Nunito Sans" w:hAnsi="Nunito Sans"/>
          <w:szCs w:val="24"/>
        </w:rPr>
        <w:t xml:space="preserve">a </w:t>
      </w:r>
      <w:r w:rsidR="008679A8" w:rsidRPr="001528A8">
        <w:rPr>
          <w:rFonts w:ascii="Nunito Sans" w:hAnsi="Nunito Sans"/>
          <w:szCs w:val="24"/>
        </w:rPr>
        <w:t xml:space="preserve">wymagana </w:t>
      </w:r>
      <w:r w:rsidR="00927039" w:rsidRPr="001528A8">
        <w:rPr>
          <w:rFonts w:ascii="Nunito Sans" w:hAnsi="Nunito Sans"/>
          <w:szCs w:val="24"/>
        </w:rPr>
        <w:t>liczb</w:t>
      </w:r>
      <w:r w:rsidR="008679A8" w:rsidRPr="001528A8">
        <w:rPr>
          <w:rFonts w:ascii="Nunito Sans" w:hAnsi="Nunito Sans"/>
          <w:szCs w:val="24"/>
        </w:rPr>
        <w:t>a</w:t>
      </w:r>
      <w:r w:rsidR="00927039" w:rsidRPr="001528A8">
        <w:rPr>
          <w:rFonts w:ascii="Nunito Sans" w:hAnsi="Nunito Sans"/>
          <w:szCs w:val="24"/>
        </w:rPr>
        <w:t xml:space="preserve"> punktów wynosi </w:t>
      </w:r>
      <w:r w:rsidR="00C648A5" w:rsidRPr="001528A8">
        <w:rPr>
          <w:rFonts w:ascii="Nunito Sans" w:hAnsi="Nunito Sans"/>
          <w:szCs w:val="24"/>
        </w:rPr>
        <w:t>3</w:t>
      </w:r>
      <w:r w:rsidR="00927039" w:rsidRPr="001528A8">
        <w:rPr>
          <w:rFonts w:ascii="Nunito Sans" w:hAnsi="Nunito Sans"/>
          <w:szCs w:val="24"/>
        </w:rPr>
        <w:t>0%</w:t>
      </w:r>
      <w:r w:rsidR="00E97EB6" w:rsidRPr="001528A8">
        <w:rPr>
          <w:rFonts w:ascii="Nunito Sans" w:hAnsi="Nunito Sans"/>
          <w:szCs w:val="24"/>
        </w:rPr>
        <w:t xml:space="preserve"> </w:t>
      </w:r>
      <w:r w:rsidR="00927039" w:rsidRPr="001528A8">
        <w:rPr>
          <w:rFonts w:ascii="Nunito Sans" w:hAnsi="Nunito Sans"/>
          <w:szCs w:val="24"/>
        </w:rPr>
        <w:t>maksymalnej liczby punktów</w:t>
      </w:r>
      <w:r w:rsidR="00BE6E74" w:rsidRPr="001528A8">
        <w:rPr>
          <w:rFonts w:ascii="Nunito Sans" w:hAnsi="Nunito Sans"/>
          <w:szCs w:val="24"/>
        </w:rPr>
        <w:t xml:space="preserve"> możliwych do uzyskania</w:t>
      </w:r>
      <w:r w:rsidRPr="001528A8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1528A8">
        <w:rPr>
          <w:rFonts w:ascii="Nunito Sans" w:hAnsi="Nunito Sans"/>
          <w:szCs w:val="24"/>
        </w:rPr>
        <w:t xml:space="preserve">. 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lastRenderedPageBreak/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3D7C273E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 xml:space="preserve">Wyznaczeni członkowie KOP przeprowadzają ocenę projektu i wypełniają listy sprawdzające, </w:t>
      </w:r>
      <w:r w:rsidR="006F3C2A" w:rsidRPr="00F95F6D">
        <w:rPr>
          <w:rFonts w:ascii="Nunito Sans" w:hAnsi="Nunito Sans"/>
          <w:szCs w:val="24"/>
        </w:rPr>
        <w:t xml:space="preserve">których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CE084F">
        <w:rPr>
          <w:rFonts w:ascii="Nunito Sans" w:hAnsi="Nunito Sans"/>
          <w:szCs w:val="24"/>
        </w:rPr>
        <w:t>5</w:t>
      </w:r>
      <w:r w:rsidR="00CE084F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6E13D769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4253F5">
        <w:rPr>
          <w:rFonts w:ascii="Nunito Sans" w:hAnsi="Nunito Sans"/>
          <w:szCs w:val="24"/>
        </w:rPr>
        <w:t>które dodatkowo uzyskały minimaln</w:t>
      </w:r>
      <w:r w:rsidR="007A76C8">
        <w:rPr>
          <w:rFonts w:ascii="Nunito Sans" w:hAnsi="Nunito Sans"/>
          <w:szCs w:val="24"/>
        </w:rPr>
        <w:t>ą</w:t>
      </w:r>
      <w:r w:rsidR="004253F5" w:rsidRPr="004253F5">
        <w:rPr>
          <w:rFonts w:ascii="Nunito Sans" w:hAnsi="Nunito Sans"/>
          <w:szCs w:val="24"/>
        </w:rPr>
        <w:t xml:space="preserve"> wymagan</w:t>
      </w:r>
      <w:r w:rsidR="007A76C8">
        <w:rPr>
          <w:rFonts w:ascii="Nunito Sans" w:hAnsi="Nunito Sans"/>
          <w:szCs w:val="24"/>
        </w:rPr>
        <w:t>ą</w:t>
      </w:r>
      <w:r w:rsidR="004253F5" w:rsidRPr="004253F5">
        <w:rPr>
          <w:rFonts w:ascii="Nunito Sans" w:hAnsi="Nunito Sans"/>
          <w:szCs w:val="24"/>
        </w:rPr>
        <w:t xml:space="preserve"> </w:t>
      </w:r>
      <w:r w:rsidR="007A76C8">
        <w:rPr>
          <w:rFonts w:ascii="Nunito Sans" w:hAnsi="Nunito Sans"/>
          <w:szCs w:val="24"/>
        </w:rPr>
        <w:t>liczbę</w:t>
      </w:r>
      <w:r w:rsidR="004253F5" w:rsidRPr="004253F5">
        <w:rPr>
          <w:rFonts w:ascii="Nunito Sans" w:hAnsi="Nunito Sans"/>
          <w:szCs w:val="24"/>
        </w:rPr>
        <w:t xml:space="preserve"> 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projektów.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9C1476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1528A8">
        <w:rPr>
          <w:rFonts w:ascii="Nunito Sans" w:hAnsi="Nunito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7A76C8">
        <w:rPr>
          <w:rFonts w:ascii="Nunito Sans" w:hAnsi="Nunito Sans"/>
          <w:szCs w:val="24"/>
        </w:rPr>
        <w:t xml:space="preserve">projekt uzyskał próg procentowy po ocenie kryteriami rankingującymi, o którym mowa w ust. </w:t>
      </w:r>
      <w:r>
        <w:rPr>
          <w:rFonts w:ascii="Nunito Sans" w:hAnsi="Nunito Sans"/>
          <w:szCs w:val="24"/>
        </w:rPr>
        <w:t>9.</w:t>
      </w:r>
    </w:p>
    <w:p w14:paraId="1EF84203" w14:textId="0A08FF82" w:rsidR="00FB0D26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63EC8DD" w14:textId="29469773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42CD5F2" w14:textId="3004FD1A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4A6EABA8" w14:textId="2E997979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50D5E2C9" w14:textId="77777777" w:rsidR="005A272E" w:rsidRPr="00AD73D2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5" w:name="_Hlk142905211"/>
      <w:r w:rsidRPr="006F5695">
        <w:rPr>
          <w:rFonts w:ascii="Nunito Sans" w:hAnsi="Nunito Sans"/>
          <w:b/>
          <w:sz w:val="24"/>
          <w:szCs w:val="24"/>
        </w:rPr>
        <w:lastRenderedPageBreak/>
        <w:t>§</w:t>
      </w:r>
      <w:bookmarkEnd w:id="35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6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6"/>
    </w:p>
    <w:p w14:paraId="03AD233C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0795F459" w:rsidR="008E6A3D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892E4E5" w14:textId="35D6012C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wyjaśnienia lub uzupełnienia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B9441D" w:rsidRPr="006F5695">
        <w:rPr>
          <w:rFonts w:ascii="Nunito Sans" w:hAnsi="Nunito Sans"/>
          <w:sz w:val="24"/>
          <w:szCs w:val="24"/>
        </w:rPr>
        <w:t>w </w:t>
      </w:r>
      <w:r w:rsidRPr="006F5695">
        <w:rPr>
          <w:rFonts w:ascii="Nunito Sans" w:hAnsi="Nunito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z uwzględnienia zgłoszonych w wezwaniu uwag i są konieczne celem zachowania spójności inform</w:t>
      </w:r>
      <w:r w:rsidR="00E70CD8" w:rsidRPr="006F5695">
        <w:rPr>
          <w:rFonts w:ascii="Nunito Sans" w:hAnsi="Nunito Sans"/>
          <w:szCs w:val="24"/>
        </w:rPr>
        <w:t xml:space="preserve">acji zawartych w dokumentacji; </w:t>
      </w:r>
    </w:p>
    <w:p w14:paraId="07C68BBD" w14:textId="6DBFD3DD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pośrednio</w:t>
      </w:r>
      <w:r w:rsidR="00E70CD8" w:rsidRPr="006F5695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6F5695">
        <w:rPr>
          <w:rFonts w:ascii="Nunito Sans" w:hAnsi="Nunito Sans"/>
          <w:szCs w:val="24"/>
        </w:rPr>
        <w:t xml:space="preserve"> istotnej modyfikacji projektu.</w:t>
      </w:r>
    </w:p>
    <w:p w14:paraId="66EB965E" w14:textId="574B7C30" w:rsidR="008E6A3D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8E6A3D" w:rsidRPr="006F5695">
        <w:rPr>
          <w:rFonts w:ascii="Nunito Sans" w:hAnsi="Nunito Sans"/>
          <w:szCs w:val="24"/>
        </w:rPr>
        <w:t xml:space="preserve">nioskodawca zobowiązany jest poinformować </w:t>
      </w:r>
      <w:r w:rsidR="00A2770F" w:rsidRPr="006F5695">
        <w:rPr>
          <w:rFonts w:ascii="Nunito Sans" w:hAnsi="Nunito Sans"/>
          <w:szCs w:val="24"/>
        </w:rPr>
        <w:t>CUPT</w:t>
      </w:r>
      <w:r w:rsidR="008E6A3D" w:rsidRPr="006F5695">
        <w:rPr>
          <w:rFonts w:ascii="Nunito Sans" w:hAnsi="Nunito Sans"/>
          <w:szCs w:val="24"/>
        </w:rPr>
        <w:t xml:space="preserve"> o ww. wyjaśnieniach lub uzupełnieniach, pod rygorem ich pomini</w:t>
      </w:r>
      <w:r w:rsidR="00B9441D" w:rsidRPr="006F5695">
        <w:rPr>
          <w:rFonts w:ascii="Nunito Sans" w:hAnsi="Nunito Sans"/>
          <w:szCs w:val="24"/>
        </w:rPr>
        <w:t>ęcia przy ocenie wniosku o </w:t>
      </w:r>
      <w:r w:rsidR="00902AF7" w:rsidRPr="006F5695">
        <w:rPr>
          <w:rFonts w:ascii="Nunito Sans" w:hAnsi="Nunito Sans"/>
          <w:szCs w:val="24"/>
        </w:rPr>
        <w:t>dofinansowanie</w:t>
      </w:r>
      <w:r w:rsidR="008E6A3D" w:rsidRPr="006F5695">
        <w:rPr>
          <w:rFonts w:ascii="Nunito Sans" w:hAnsi="Nunito Sans"/>
          <w:szCs w:val="24"/>
        </w:rPr>
        <w:t>.</w:t>
      </w:r>
    </w:p>
    <w:p w14:paraId="05E819C1" w14:textId="72424613" w:rsidR="005A272E" w:rsidRDefault="005A272E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73874C59" w14:textId="77777777" w:rsidR="005A272E" w:rsidRPr="006F5695" w:rsidRDefault="005A272E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76F483A4" w14:textId="340E9E05" w:rsidR="008E6A3D" w:rsidRPr="006F5695" w:rsidRDefault="000C6CAC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organu,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5B917403" w14:textId="49A7874F" w:rsidR="002E61C4" w:rsidRPr="006F5695" w:rsidRDefault="004263C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761C70C7" w14:textId="77777777" w:rsidR="001A0F8D" w:rsidRPr="006F5695" w:rsidRDefault="001A0F8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7" w:name="_Toc149208807"/>
      <w:bookmarkStart w:id="38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7"/>
      <w:bookmarkEnd w:id="38"/>
    </w:p>
    <w:p w14:paraId="237693FD" w14:textId="4598311E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projektu,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2D6F0A24" w:rsidR="00FA4DB2" w:rsidRPr="006F569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>N</w:t>
      </w:r>
      <w:r w:rsidR="003921BC" w:rsidRPr="006F5695">
        <w:rPr>
          <w:rFonts w:ascii="Nunito Sans" w:hAnsi="Nunito Sans" w:cs="Arial"/>
          <w:sz w:val="24"/>
          <w:szCs w:val="24"/>
        </w:rPr>
        <w:t xml:space="preserve">iezwłocznie po </w:t>
      </w:r>
      <w:r w:rsidRPr="006F5695">
        <w:rPr>
          <w:rFonts w:ascii="Nunito Sans" w:hAnsi="Nunito Sans" w:cs="Arial"/>
          <w:sz w:val="24"/>
          <w:szCs w:val="24"/>
        </w:rPr>
        <w:t xml:space="preserve">zatwierdzeniu </w:t>
      </w:r>
      <w:r w:rsidR="00DB573E" w:rsidRPr="006F5695">
        <w:rPr>
          <w:rFonts w:ascii="Nunito Sans" w:hAnsi="Nunito Sans" w:cs="Arial"/>
          <w:sz w:val="24"/>
          <w:szCs w:val="24"/>
        </w:rPr>
        <w:t xml:space="preserve">wyniku </w:t>
      </w:r>
      <w:r w:rsidR="003921BC" w:rsidRPr="006F5695">
        <w:rPr>
          <w:rFonts w:ascii="Nunito Sans" w:hAnsi="Nunito Sans" w:cs="Arial"/>
          <w:sz w:val="24"/>
          <w:szCs w:val="24"/>
        </w:rPr>
        <w:t>oceny</w:t>
      </w:r>
      <w:r w:rsidR="00DB573E" w:rsidRPr="006F5695">
        <w:rPr>
          <w:rFonts w:ascii="Nunito Sans" w:hAnsi="Nunito Sans" w:cs="Arial"/>
          <w:sz w:val="24"/>
          <w:szCs w:val="24"/>
        </w:rPr>
        <w:t xml:space="preserve"> CUPT przekazuje wnioskodawcy w </w:t>
      </w:r>
      <w:r w:rsidR="003921BC" w:rsidRPr="006F5695">
        <w:rPr>
          <w:rFonts w:ascii="Nunito Sans" w:hAnsi="Nunito Sans" w:cs="Arial"/>
          <w:sz w:val="24"/>
          <w:szCs w:val="24"/>
        </w:rPr>
        <w:t>formie pisemnej lub</w:t>
      </w:r>
      <w:r w:rsidR="00B07EA0">
        <w:rPr>
          <w:rFonts w:ascii="Nunito Sans" w:hAnsi="Nunito Sans" w:cs="Arial"/>
          <w:sz w:val="24"/>
          <w:szCs w:val="24"/>
        </w:rPr>
        <w:t xml:space="preserve"> w formie</w:t>
      </w:r>
      <w:r w:rsidR="003921BC" w:rsidRPr="006F5695">
        <w:rPr>
          <w:rFonts w:ascii="Nunito Sans" w:hAnsi="Nunito Sans" w:cs="Arial"/>
          <w:sz w:val="24"/>
          <w:szCs w:val="24"/>
        </w:rPr>
        <w:t xml:space="preserve"> elektronicznej opatrzonej kwalifikowanym podpisem elek</w:t>
      </w:r>
      <w:r w:rsidR="002A710C" w:rsidRPr="006F5695">
        <w:rPr>
          <w:rFonts w:ascii="Nunito Sans" w:hAnsi="Nunito Sans" w:cs="Arial"/>
          <w:sz w:val="24"/>
          <w:szCs w:val="24"/>
        </w:rPr>
        <w:t>tronicznym informację o</w:t>
      </w:r>
      <w:r w:rsidR="002D341B" w:rsidRPr="006F5695">
        <w:rPr>
          <w:rFonts w:ascii="Nunito Sans" w:hAnsi="Nunito Sans" w:cs="Arial"/>
          <w:sz w:val="24"/>
          <w:szCs w:val="24"/>
        </w:rPr>
        <w:t xml:space="preserve"> </w:t>
      </w:r>
      <w:r w:rsidR="003921BC" w:rsidRPr="006F5695">
        <w:rPr>
          <w:rFonts w:ascii="Nunito Sans" w:hAnsi="Nunito Sans" w:cs="Arial"/>
          <w:sz w:val="24"/>
          <w:szCs w:val="24"/>
        </w:rPr>
        <w:t>zatwierdzonym wyniku oceny projektu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2758A0AA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lastRenderedPageBreak/>
        <w:t xml:space="preserve">Zakończenie postępowania następuje z chwilą publikacji na stronie internetowej CUPT oraz na portalu zatwierdzonej przez CUPT informacji o wszystkich projektach objętych postępowaniem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CUPT upublicznia informację o wynikach postępowania nie później niż </w:t>
      </w:r>
      <w:r w:rsidRPr="00177358">
        <w:rPr>
          <w:rFonts w:ascii="Nunito Sans" w:hAnsi="Nunito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75B2B568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Orientacyjny termin zakończenia postępowania: I kw. 2027 r. Termin ten może zostać przesunięty ze względu m.in. na okoliczności wymienione w § 6 ust. 3 i 6 Regulaminu. </w:t>
      </w:r>
    </w:p>
    <w:p w14:paraId="1F81A143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Niezwłocznie po zakończeniu postępowania CUPT publikuje na stronie internetowej oraz portalu informację o składzie KOP, ze wskazaniem osób, które uczestniczyły w ocenie projektów w charakterze ekspertów.</w:t>
      </w:r>
    </w:p>
    <w:p w14:paraId="2E68D471" w14:textId="77777777" w:rsidR="00D77154" w:rsidRPr="006F5695" w:rsidRDefault="00D77154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39" w:name="_Toc112235049"/>
      <w:bookmarkStart w:id="40" w:name="_Toc141106664"/>
      <w:bookmarkStart w:id="41" w:name="_Toc149208809"/>
      <w:bookmarkStart w:id="42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39"/>
      <w:bookmarkEnd w:id="40"/>
      <w:bookmarkEnd w:id="41"/>
      <w:bookmarkEnd w:id="42"/>
    </w:p>
    <w:p w14:paraId="4A2E2606" w14:textId="3B6EC2B8" w:rsidR="006E5CAC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5F45A4CF" w:rsidR="00627874" w:rsidRPr="006F569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Wzór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CE084F">
        <w:rPr>
          <w:rFonts w:ascii="Nunito Sans" w:hAnsi="Nunito Sans"/>
          <w:szCs w:val="24"/>
        </w:rPr>
        <w:t>6</w:t>
      </w:r>
      <w:r w:rsidR="00CE084F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77594C3" w14:textId="48A7A8DB" w:rsidR="002429B5" w:rsidRPr="006F5695" w:rsidRDefault="002429B5" w:rsidP="00EC1CD8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Wraz z i</w:t>
      </w:r>
      <w:r w:rsidR="007A0FA6" w:rsidRPr="006F5695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informuje wnioskodawcę, którego projekt został wybrany do dofinansowania </w:t>
      </w:r>
      <w:r w:rsidR="008F6951" w:rsidRPr="006F5695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6F5695">
        <w:rPr>
          <w:rFonts w:ascii="Nunito Sans" w:hAnsi="Nunito Sans"/>
          <w:sz w:val="24"/>
          <w:szCs w:val="24"/>
        </w:rPr>
        <w:t xml:space="preserve">i wzywa wnioskodawcę do przedstawienia </w:t>
      </w:r>
      <w:r w:rsidRPr="006F5695">
        <w:rPr>
          <w:rFonts w:ascii="Nunito Sans" w:hAnsi="Nunito Sans"/>
          <w:sz w:val="24"/>
          <w:szCs w:val="24"/>
        </w:rPr>
        <w:lastRenderedPageBreak/>
        <w:t>dokumentów niezbędnych do zawarcia umowy o dofinansowanie</w:t>
      </w:r>
      <w:r w:rsidR="003315E3" w:rsidRPr="006F5695">
        <w:rPr>
          <w:rFonts w:ascii="Nunito Sans" w:hAnsi="Nunito Sans"/>
          <w:sz w:val="24"/>
          <w:szCs w:val="24"/>
        </w:rPr>
        <w:t>, o których mowa w ust. 5</w:t>
      </w:r>
      <w:r w:rsidR="008236FB" w:rsidRPr="006F5695">
        <w:rPr>
          <w:rFonts w:ascii="Nunito Sans" w:hAnsi="Nunito Sans"/>
          <w:sz w:val="24"/>
          <w:szCs w:val="24"/>
        </w:rPr>
        <w:t xml:space="preserve"> oraz do zadeklarowania przez wnioskodawcę </w:t>
      </w:r>
      <w:r w:rsidR="008763D3" w:rsidRPr="006F5695">
        <w:rPr>
          <w:rFonts w:ascii="Nunito Sans" w:hAnsi="Nunito Sans"/>
          <w:sz w:val="24"/>
          <w:szCs w:val="24"/>
        </w:rPr>
        <w:t>gotowości do podpisani</w:t>
      </w:r>
      <w:r w:rsidR="003315E3" w:rsidRPr="006F5695">
        <w:rPr>
          <w:rFonts w:ascii="Nunito Sans" w:hAnsi="Nunito Sans"/>
          <w:sz w:val="24"/>
          <w:szCs w:val="24"/>
        </w:rPr>
        <w:t xml:space="preserve">a umowy o </w:t>
      </w:r>
      <w:r w:rsidR="008236FB" w:rsidRPr="006F5695">
        <w:rPr>
          <w:rFonts w:ascii="Nunito Sans" w:hAnsi="Nunito Sans"/>
          <w:sz w:val="24"/>
          <w:szCs w:val="24"/>
        </w:rPr>
        <w:t>dofinansowanie w planowanym terminie.</w:t>
      </w:r>
      <w:r w:rsidR="00933B64" w:rsidRPr="006F5695">
        <w:rPr>
          <w:rFonts w:ascii="Nunito Sans" w:hAnsi="Nunito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6F569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F5695">
        <w:rPr>
          <w:rFonts w:ascii="Nunito Sans" w:hAnsi="Nunito Sans"/>
          <w:bCs/>
          <w:sz w:val="24"/>
          <w:szCs w:val="24"/>
        </w:rPr>
        <w:t xml:space="preserve">projektów o znaczeniu strategicznym, 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 xml:space="preserve">nioskodawca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38D7F6D7" w:rsidR="002C5F3B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Jeżeli CUPT p</w:t>
      </w:r>
      <w:r w:rsidR="002C5F3B" w:rsidRPr="006F5695">
        <w:rPr>
          <w:rFonts w:ascii="Nunito Sans" w:hAnsi="Nunito Sans"/>
          <w:sz w:val="24"/>
          <w:szCs w:val="24"/>
        </w:rPr>
        <w:t xml:space="preserve">rzed zawarciem umowy o dofinansowanie </w:t>
      </w:r>
      <w:r w:rsidR="008763D3" w:rsidRPr="006F5695">
        <w:rPr>
          <w:rFonts w:ascii="Nunito Sans" w:hAnsi="Nunito Sans"/>
          <w:sz w:val="24"/>
          <w:szCs w:val="24"/>
        </w:rPr>
        <w:t>poweźmie wiedzę o </w:t>
      </w:r>
      <w:r w:rsidRPr="006F5695">
        <w:rPr>
          <w:rFonts w:ascii="Nunito Sans" w:hAnsi="Nunito Sans"/>
          <w:sz w:val="24"/>
          <w:szCs w:val="24"/>
        </w:rPr>
        <w:t xml:space="preserve">okolicznościach mogących mieć </w:t>
      </w:r>
      <w:r w:rsidR="002C5F3B" w:rsidRPr="006F5695">
        <w:rPr>
          <w:rFonts w:ascii="Nunito Sans" w:hAnsi="Nunito Sans"/>
          <w:sz w:val="24"/>
          <w:szCs w:val="24"/>
        </w:rPr>
        <w:t>negatywny wpływ na wynik oceny projektu</w:t>
      </w:r>
      <w:r w:rsidRPr="006F5695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6F5695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5025684D" w14:textId="7A2D6A93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3B5E8CAD" w14:textId="29F493B5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6D354A5" w14:textId="77777777" w:rsidR="005A272E" w:rsidRPr="006F5695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731CFAFD" w14:textId="6FDB5EB5" w:rsidR="002C5F3B" w:rsidRPr="006F569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odmawia zawarcia umowy o dofinansowanie oraz zgodnie z art. 61 ust.</w:t>
      </w:r>
      <w:r w:rsidR="0072487F" w:rsidRPr="006F5695">
        <w:rPr>
          <w:rFonts w:ascii="Nunito Sans" w:hAnsi="Nunito Sans"/>
          <w:sz w:val="24"/>
          <w:szCs w:val="24"/>
        </w:rPr>
        <w:t xml:space="preserve"> 7 ustawy wdrożeniowej informuje</w:t>
      </w:r>
      <w:r w:rsidRPr="006F5695">
        <w:rPr>
          <w:rFonts w:ascii="Nunito Sans" w:hAnsi="Nunito Sans"/>
          <w:sz w:val="24"/>
          <w:szCs w:val="24"/>
        </w:rPr>
        <w:t xml:space="preserve"> wnioskodawcę o przyczynach br</w:t>
      </w:r>
      <w:r w:rsidR="008763D3" w:rsidRPr="006F5695">
        <w:rPr>
          <w:rFonts w:ascii="Nunito Sans" w:hAnsi="Nunito Sans"/>
          <w:sz w:val="24"/>
          <w:szCs w:val="24"/>
        </w:rPr>
        <w:t>aku możliwości zawarcia umowy o </w:t>
      </w:r>
      <w:r w:rsidRPr="006F5695">
        <w:rPr>
          <w:rFonts w:ascii="Nunito Sans" w:hAnsi="Nunito Sans"/>
          <w:sz w:val="24"/>
          <w:szCs w:val="24"/>
        </w:rPr>
        <w:t>dofinansowanie.</w:t>
      </w:r>
    </w:p>
    <w:p w14:paraId="39D5A137" w14:textId="77777777" w:rsidR="002C5F3B" w:rsidRPr="006F569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dofinansowania;</w:t>
      </w:r>
    </w:p>
    <w:p w14:paraId="506B29E5" w14:textId="0405DB3C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Pr="006F5695">
        <w:rPr>
          <w:rFonts w:ascii="Nunito Sans" w:hAnsi="Nunito Sans"/>
          <w:szCs w:val="24"/>
        </w:rPr>
        <w:t>;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7E0A0F63" w14:textId="3D51F0DB" w:rsidR="00176D38" w:rsidRPr="006F569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F5695">
        <w:rPr>
          <w:rFonts w:ascii="Nunito Sans" w:hAnsi="Nunito Sans"/>
          <w:szCs w:val="24"/>
        </w:rPr>
        <w:t xml:space="preserve">łączne </w:t>
      </w:r>
      <w:r w:rsidRPr="006F5695">
        <w:rPr>
          <w:rFonts w:ascii="Nunito Sans" w:hAnsi="Nunito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6F569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zawierana jest za pośrednictwem </w:t>
      </w:r>
      <w:r w:rsidR="001B06D8" w:rsidRPr="006F5695">
        <w:rPr>
          <w:rFonts w:ascii="Nunito Sans" w:hAnsi="Nunito Sans"/>
          <w:szCs w:val="24"/>
        </w:rPr>
        <w:t>aplikacji SL2021 w </w:t>
      </w:r>
      <w:r w:rsidRPr="006F5695">
        <w:rPr>
          <w:rFonts w:ascii="Nunito Sans" w:hAnsi="Nunito Sans"/>
          <w:szCs w:val="24"/>
        </w:rPr>
        <w:t>formie elektronicznej przy użyciu kwalifikowanego podpisu elektronicznego wykorzystującego</w:t>
      </w:r>
      <w:r w:rsidR="00C47438" w:rsidRPr="006F5695">
        <w:rPr>
          <w:rFonts w:ascii="Nunito Sans" w:hAnsi="Nunito Sans"/>
          <w:szCs w:val="24"/>
        </w:rPr>
        <w:t xml:space="preserve"> aplikację</w:t>
      </w:r>
      <w:r w:rsidRPr="006F5695">
        <w:rPr>
          <w:rFonts w:ascii="Nunito Sans" w:hAnsi="Nunito Sans"/>
          <w:szCs w:val="24"/>
        </w:rPr>
        <w:t xml:space="preserve"> Szafir. W celu zawarcia umowy w formie elektronicznej </w:t>
      </w:r>
      <w:r w:rsidR="008F2CB2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7E347F" w:rsidRPr="006F5695">
        <w:rPr>
          <w:rFonts w:ascii="Nunito Sans" w:hAnsi="Nunito Sans"/>
          <w:szCs w:val="24"/>
        </w:rPr>
        <w:t xml:space="preserve">W uzasadnionych przypadkach </w:t>
      </w:r>
      <w:r w:rsidR="00A2770F" w:rsidRPr="006F5695">
        <w:rPr>
          <w:rFonts w:ascii="Nunito Sans" w:hAnsi="Nunito Sans"/>
          <w:szCs w:val="24"/>
        </w:rPr>
        <w:t>CUPT</w:t>
      </w:r>
      <w:r w:rsidR="001B06D8" w:rsidRPr="006F5695">
        <w:rPr>
          <w:rFonts w:ascii="Nunito Sans" w:hAnsi="Nunito Sans"/>
          <w:szCs w:val="24"/>
        </w:rPr>
        <w:t xml:space="preserve"> może zdecydować o </w:t>
      </w:r>
      <w:r w:rsidRPr="006F5695">
        <w:rPr>
          <w:rFonts w:ascii="Nunito Sans" w:hAnsi="Nunito Sans"/>
          <w:szCs w:val="24"/>
        </w:rPr>
        <w:t xml:space="preserve">zawarciu umowy o dofinansowanie w formie </w:t>
      </w:r>
      <w:r w:rsidR="005B1AEF" w:rsidRPr="006F5695">
        <w:rPr>
          <w:rFonts w:ascii="Nunito Sans" w:hAnsi="Nunito Sans"/>
          <w:szCs w:val="24"/>
        </w:rPr>
        <w:t xml:space="preserve">elektronicznej za pomocą </w:t>
      </w:r>
      <w:proofErr w:type="spellStart"/>
      <w:r w:rsidR="005B1AEF" w:rsidRPr="006F5695">
        <w:rPr>
          <w:rFonts w:ascii="Nunito Sans" w:hAnsi="Nunito Sans"/>
          <w:szCs w:val="24"/>
        </w:rPr>
        <w:t>ePUAP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="005B1AEF" w:rsidRPr="006F5695">
        <w:rPr>
          <w:rFonts w:ascii="Nunito Sans" w:hAnsi="Nunito Sans"/>
          <w:szCs w:val="24"/>
        </w:rPr>
        <w:t xml:space="preserve"> lub </w:t>
      </w:r>
      <w:r w:rsidRPr="006F5695">
        <w:rPr>
          <w:rFonts w:ascii="Nunito Sans" w:hAnsi="Nunito Sans"/>
          <w:szCs w:val="24"/>
        </w:rPr>
        <w:t>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7C0691A4" w14:textId="688B9EA9" w:rsidR="007B4E54" w:rsidRPr="006F5695" w:rsidRDefault="0059787D" w:rsidP="00622D60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przypadku, w którym </w:t>
      </w:r>
      <w:r w:rsidR="00F65980" w:rsidRPr="006F5695">
        <w:rPr>
          <w:rFonts w:ascii="Nunito Sans" w:hAnsi="Nunito Sans"/>
          <w:sz w:val="24"/>
          <w:szCs w:val="24"/>
        </w:rPr>
        <w:t>wnioskodawc</w:t>
      </w:r>
      <w:r w:rsidRPr="006F5695">
        <w:rPr>
          <w:rFonts w:ascii="Nunito Sans" w:hAnsi="Nunito Sans"/>
          <w:sz w:val="24"/>
          <w:szCs w:val="24"/>
        </w:rPr>
        <w:t>a</w:t>
      </w:r>
      <w:r w:rsidR="002E0049" w:rsidRPr="006F5695">
        <w:rPr>
          <w:rFonts w:ascii="Nunito Sans" w:hAnsi="Nunito Sans"/>
          <w:sz w:val="24"/>
          <w:szCs w:val="24"/>
        </w:rPr>
        <w:t>, z przyczyn leżących po jego stronie,</w:t>
      </w:r>
      <w:r w:rsidRPr="006F5695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6F5695">
        <w:rPr>
          <w:rFonts w:ascii="Nunito Sans" w:hAnsi="Nunito Sans"/>
          <w:sz w:val="24"/>
          <w:szCs w:val="24"/>
        </w:rPr>
        <w:t xml:space="preserve"> </w:t>
      </w:r>
      <w:r w:rsidR="0024352C" w:rsidRPr="006F5695">
        <w:rPr>
          <w:rFonts w:ascii="Nunito Sans" w:hAnsi="Nunito Sans"/>
          <w:sz w:val="24"/>
          <w:szCs w:val="24"/>
        </w:rPr>
        <w:t>60 dni</w:t>
      </w:r>
      <w:r w:rsidRPr="006F5695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F5695">
        <w:rPr>
          <w:rFonts w:ascii="Nunito Sans" w:hAnsi="Nunito Sans"/>
          <w:sz w:val="24"/>
          <w:szCs w:val="24"/>
        </w:rPr>
        <w:t xml:space="preserve"> wnioskodawca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707D4C" w:rsidRPr="006F5695">
        <w:rPr>
          <w:rFonts w:ascii="Nunito Sans" w:hAnsi="Nunito Sans"/>
          <w:sz w:val="24"/>
          <w:szCs w:val="24"/>
        </w:rPr>
        <w:t xml:space="preserve">jest </w:t>
      </w:r>
      <w:r w:rsidR="00D97C33" w:rsidRPr="006F5695">
        <w:rPr>
          <w:rFonts w:ascii="Nunito Sans" w:hAnsi="Nunito Sans"/>
          <w:sz w:val="24"/>
          <w:szCs w:val="24"/>
        </w:rPr>
        <w:t xml:space="preserve">niezwłocznie </w:t>
      </w:r>
      <w:r w:rsidRPr="006F5695">
        <w:rPr>
          <w:rFonts w:ascii="Nunito Sans" w:hAnsi="Nunito Sans"/>
          <w:sz w:val="24"/>
          <w:szCs w:val="24"/>
        </w:rPr>
        <w:t>informowany</w:t>
      </w:r>
      <w:r w:rsidR="00622D60" w:rsidRPr="006F5695">
        <w:rPr>
          <w:rFonts w:ascii="Nunito Sans" w:hAnsi="Nunito Sans"/>
          <w:sz w:val="24"/>
          <w:szCs w:val="24"/>
        </w:rPr>
        <w:t xml:space="preserve">, </w:t>
      </w:r>
      <w:r w:rsidR="001B06D8" w:rsidRPr="006F5695">
        <w:rPr>
          <w:rFonts w:ascii="Nunito Sans" w:hAnsi="Nunito Sans"/>
          <w:sz w:val="24"/>
          <w:szCs w:val="24"/>
        </w:rPr>
        <w:t>z </w:t>
      </w:r>
      <w:r w:rsidR="00622D60" w:rsidRPr="006F5695">
        <w:rPr>
          <w:rFonts w:ascii="Nunito Sans" w:hAnsi="Nunito Sans"/>
          <w:sz w:val="24"/>
          <w:szCs w:val="24"/>
        </w:rPr>
        <w:t xml:space="preserve">zastrzeżeniem ust. </w:t>
      </w:r>
      <w:r w:rsidR="00623A00" w:rsidRPr="006F5695">
        <w:rPr>
          <w:rFonts w:ascii="Nunito Sans" w:hAnsi="Nunito Sans"/>
          <w:sz w:val="24"/>
          <w:szCs w:val="24"/>
        </w:rPr>
        <w:t>10</w:t>
      </w:r>
      <w:r w:rsidR="00622D60" w:rsidRPr="006F5695">
        <w:rPr>
          <w:rFonts w:ascii="Nunito Sans" w:hAnsi="Nunito Sans"/>
          <w:sz w:val="24"/>
          <w:szCs w:val="24"/>
        </w:rPr>
        <w:t xml:space="preserve"> pkt. b)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3" w:name="_Toc465688482"/>
      <w:bookmarkStart w:id="44" w:name="_Toc112235050"/>
      <w:bookmarkStart w:id="45" w:name="_Toc141106665"/>
      <w:bookmarkStart w:id="46" w:name="_Toc149208810"/>
      <w:bookmarkStart w:id="47" w:name="_Toc155537248"/>
      <w:r w:rsidRPr="006F5695">
        <w:rPr>
          <w:rFonts w:ascii="Nunito Sans" w:hAnsi="Nunito Sans"/>
          <w:szCs w:val="24"/>
        </w:rPr>
        <w:t>Postanowienia końcowe</w:t>
      </w:r>
      <w:bookmarkEnd w:id="43"/>
      <w:bookmarkEnd w:id="44"/>
      <w:bookmarkEnd w:id="45"/>
      <w:bookmarkEnd w:id="46"/>
      <w:bookmarkEnd w:id="47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>niowej, FEnIKS,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3E3CB3BB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24KPA),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4E17E3" w14:textId="45FE5AD7" w:rsidR="00382BF1" w:rsidRPr="006F569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aż do </w:t>
      </w:r>
      <w:r w:rsidR="00B20087" w:rsidRPr="006F5695">
        <w:rPr>
          <w:rFonts w:ascii="Nunito Sans" w:hAnsi="Nunito Sans"/>
          <w:szCs w:val="24"/>
        </w:rPr>
        <w:t xml:space="preserve">zakończenia </w:t>
      </w:r>
      <w:r w:rsidR="00D26B41" w:rsidRPr="006F5695">
        <w:rPr>
          <w:rFonts w:ascii="Nunito Sans" w:hAnsi="Nunito Sans"/>
          <w:szCs w:val="24"/>
        </w:rPr>
        <w:t xml:space="preserve">postępowania </w:t>
      </w:r>
      <w:r w:rsidRPr="006F5695">
        <w:rPr>
          <w:rFonts w:ascii="Nunito Sans" w:hAnsi="Nunito Sans"/>
          <w:szCs w:val="24"/>
        </w:rPr>
        <w:t xml:space="preserve">może w aplikacji WOD2021 wycofać zgłoszony </w:t>
      </w:r>
      <w:r w:rsidR="00436A73" w:rsidRPr="006F5695">
        <w:rPr>
          <w:rFonts w:ascii="Nunito Sans" w:hAnsi="Nunito Sans"/>
          <w:szCs w:val="24"/>
        </w:rPr>
        <w:t>WOD</w:t>
      </w:r>
      <w:r w:rsidRPr="006F5695">
        <w:rPr>
          <w:rFonts w:ascii="Nunito Sans" w:hAnsi="Nunito Sans"/>
          <w:szCs w:val="24"/>
        </w:rPr>
        <w:t xml:space="preserve"> wraz ze złożeniem przez </w:t>
      </w:r>
      <w:proofErr w:type="spellStart"/>
      <w:r w:rsidRPr="006F5695">
        <w:rPr>
          <w:rFonts w:ascii="Nunito Sans" w:hAnsi="Nunito Sans"/>
          <w:szCs w:val="24"/>
        </w:rPr>
        <w:t>eP</w:t>
      </w:r>
      <w:r w:rsidR="00700407" w:rsidRPr="006F5695">
        <w:rPr>
          <w:rFonts w:ascii="Nunito Sans" w:hAnsi="Nunito Sans"/>
          <w:szCs w:val="24"/>
        </w:rPr>
        <w:t>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Pr="006F5695">
        <w:rPr>
          <w:rFonts w:ascii="Nunito Sans" w:hAnsi="Nunito Sans"/>
          <w:szCs w:val="24"/>
        </w:rPr>
        <w:t xml:space="preserve"> oświadczeni</w:t>
      </w:r>
      <w:r w:rsidR="00070F0E" w:rsidRPr="006F5695">
        <w:rPr>
          <w:rFonts w:ascii="Nunito Sans" w:hAnsi="Nunito Sans"/>
          <w:szCs w:val="24"/>
        </w:rPr>
        <w:t>a o wycofaniu wniosku o dofinansowaniu</w:t>
      </w:r>
      <w:r w:rsidRPr="006F5695">
        <w:rPr>
          <w:rFonts w:ascii="Nunito Sans" w:hAnsi="Nunito Sans"/>
          <w:szCs w:val="24"/>
        </w:rPr>
        <w:t xml:space="preserve">, którego wzór stanowi załącznik </w:t>
      </w:r>
      <w:r w:rsidR="005E3FD4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  <w:r w:rsidR="00FC54CD"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="00FC54CD" w:rsidRPr="006F5695">
        <w:rPr>
          <w:rFonts w:ascii="Nunito Sans" w:hAnsi="Nunito Sans"/>
          <w:szCs w:val="24"/>
        </w:rPr>
        <w:t xml:space="preserve"> niezwłocznie potwierdza wycofanie projektu.</w:t>
      </w:r>
    </w:p>
    <w:p w14:paraId="31F7279F" w14:textId="6EA8C99B" w:rsidR="00C8617D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przypadku gdy wszystkie wnioski w postępowaniu zostaną wycofane przez </w:t>
      </w:r>
      <w:proofErr w:type="spellStart"/>
      <w:r w:rsidRPr="006F5695">
        <w:rPr>
          <w:rFonts w:ascii="Nunito Sans" w:hAnsi="Nunito Sans"/>
          <w:szCs w:val="24"/>
        </w:rPr>
        <w:t>wnioskodaw</w:t>
      </w:r>
      <w:r w:rsidR="005C6606">
        <w:rPr>
          <w:rFonts w:ascii="Nunito Sans" w:hAnsi="Nunito Sans"/>
          <w:szCs w:val="24"/>
        </w:rPr>
        <w:t>ę</w:t>
      </w:r>
      <w:proofErr w:type="spellEnd"/>
      <w:r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anuluje </w:t>
      </w:r>
      <w:r w:rsidR="00D26B41" w:rsidRPr="006F5695">
        <w:rPr>
          <w:rFonts w:ascii="Nunito Sans" w:hAnsi="Nunito Sans"/>
          <w:szCs w:val="24"/>
        </w:rPr>
        <w:t>postępowanie</w:t>
      </w:r>
      <w:r w:rsidRPr="006F5695">
        <w:rPr>
          <w:rFonts w:ascii="Nunito Sans" w:hAnsi="Nunito Sans"/>
          <w:szCs w:val="24"/>
        </w:rPr>
        <w:t xml:space="preserve">.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poinformuje o tym na swojej stronie internetowej i na Portalu.</w:t>
      </w:r>
    </w:p>
    <w:p w14:paraId="5C4B3013" w14:textId="77777777" w:rsidR="005A272E" w:rsidRPr="006F5695" w:rsidRDefault="005A272E" w:rsidP="005A272E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</w:p>
    <w:p w14:paraId="71B7D587" w14:textId="77777777" w:rsidR="004C09BE" w:rsidRPr="006F569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Wnioskodawca ma obowiązek niezwłocznego informowania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każdej zmianie danych adresowych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pod rygorem doręczenia pisma przez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pod dotychczas znany adres </w:t>
      </w:r>
      <w:r w:rsidR="00F65980" w:rsidRPr="006F5695">
        <w:rPr>
          <w:rFonts w:ascii="Nunito Sans" w:hAnsi="Nunito Sans"/>
          <w:szCs w:val="24"/>
        </w:rPr>
        <w:t>wnioskodawc</w:t>
      </w:r>
      <w:r w:rsidRPr="006F5695">
        <w:rPr>
          <w:rFonts w:ascii="Nunito Sans" w:hAnsi="Nunito Sans"/>
          <w:szCs w:val="24"/>
        </w:rPr>
        <w:t>y i uznania tej czynności za skuteczną</w:t>
      </w:r>
      <w:r w:rsidR="002A5FA8" w:rsidRPr="006F5695">
        <w:rPr>
          <w:rFonts w:ascii="Nunito Sans" w:hAnsi="Nunito Sans"/>
          <w:szCs w:val="24"/>
        </w:rPr>
        <w:t>,</w:t>
      </w:r>
      <w:r w:rsidR="00723B8C" w:rsidRPr="006F5695">
        <w:rPr>
          <w:rFonts w:ascii="Nunito Sans" w:hAnsi="Nunito Sans"/>
          <w:szCs w:val="24"/>
        </w:rPr>
        <w:t xml:space="preserve"> zgodnie z </w:t>
      </w:r>
      <w:r w:rsidR="00D23CA1" w:rsidRPr="006F5695">
        <w:rPr>
          <w:rFonts w:ascii="Nunito Sans" w:hAnsi="Nunito Sans"/>
          <w:szCs w:val="24"/>
        </w:rPr>
        <w:t>art. 41 KPA</w:t>
      </w:r>
      <w:r w:rsidRPr="006F5695">
        <w:rPr>
          <w:rFonts w:ascii="Nunito Sans" w:hAnsi="Nunito Sans"/>
          <w:szCs w:val="24"/>
        </w:rPr>
        <w:t>.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w przypadku sformułowania powyższego 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4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7578D3A8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CE084F">
        <w:rPr>
          <w:rFonts w:ascii="Nunito Sans" w:hAnsi="Nunito Sans"/>
          <w:szCs w:val="24"/>
        </w:rPr>
        <w:t>9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 xml:space="preserve">64 z </w:t>
      </w:r>
      <w:proofErr w:type="spellStart"/>
      <w:r w:rsidR="00A61C3E" w:rsidRPr="006F5695">
        <w:rPr>
          <w:rFonts w:ascii="Nunito Sans" w:hAnsi="Nunito Sans"/>
          <w:szCs w:val="24"/>
        </w:rPr>
        <w:t>późn</w:t>
      </w:r>
      <w:proofErr w:type="spellEnd"/>
      <w:r w:rsidR="00A61C3E" w:rsidRPr="006F5695">
        <w:rPr>
          <w:rFonts w:ascii="Nunito Sans" w:hAnsi="Nunito Sans"/>
          <w:szCs w:val="24"/>
        </w:rPr>
        <w:t>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8" w:name="_Toc112235051"/>
      <w:bookmarkStart w:id="49" w:name="_Toc141106666"/>
      <w:bookmarkStart w:id="50" w:name="_Toc149208811"/>
      <w:bookmarkStart w:id="51" w:name="_Toc155537249"/>
      <w:r w:rsidRPr="006F5695">
        <w:rPr>
          <w:rFonts w:ascii="Nunito Sans" w:hAnsi="Nunito Sans"/>
          <w:szCs w:val="24"/>
        </w:rPr>
        <w:lastRenderedPageBreak/>
        <w:t>Wykaz załączników</w:t>
      </w:r>
      <w:bookmarkEnd w:id="48"/>
      <w:bookmarkEnd w:id="49"/>
      <w:bookmarkEnd w:id="50"/>
      <w:bookmarkEnd w:id="51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51719341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1304FAC5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Metodyka i kryteria horyzontalne FEnIKS</w:t>
      </w:r>
    </w:p>
    <w:p w14:paraId="0E13C848" w14:textId="61A05989" w:rsidR="0080507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Specyficzne kryteria wyboru projektu (działanie </w:t>
      </w:r>
      <w:r w:rsidR="005E03FB">
        <w:rPr>
          <w:rFonts w:ascii="Nunito Sans" w:hAnsi="Nunito Sans"/>
          <w:szCs w:val="24"/>
        </w:rPr>
        <w:t>4</w:t>
      </w:r>
      <w:r w:rsidR="009414E1" w:rsidRPr="006F5695">
        <w:rPr>
          <w:rFonts w:ascii="Nunito Sans" w:hAnsi="Nunito Sans"/>
          <w:szCs w:val="24"/>
        </w:rPr>
        <w:t>.1</w:t>
      </w:r>
      <w:r w:rsidRPr="006F5695">
        <w:rPr>
          <w:rFonts w:ascii="Nunito Sans" w:hAnsi="Nunito Sans"/>
          <w:szCs w:val="24"/>
        </w:rPr>
        <w:t>)</w:t>
      </w:r>
    </w:p>
    <w:p w14:paraId="38A6FFE3" w14:textId="1C9704B8" w:rsidR="00AA2FC1" w:rsidRPr="00AA2FC1" w:rsidRDefault="00AA2FC1" w:rsidP="002F523A">
      <w:pPr>
        <w:spacing w:after="120"/>
        <w:jc w:val="both"/>
        <w:rPr>
          <w:rFonts w:ascii="Nunito Sans" w:hAnsi="Nunito Sans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0BB68417" w14:textId="68E30321" w:rsidR="00410A46" w:rsidRPr="006F569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5</w:t>
      </w:r>
      <w:r w:rsidRPr="006F5695">
        <w:rPr>
          <w:rFonts w:ascii="Nunito Sans" w:hAnsi="Nunito Sans"/>
          <w:b/>
          <w:szCs w:val="24"/>
        </w:rPr>
        <w:tab/>
      </w:r>
      <w:r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52EF5514" w14:textId="5A164ECF" w:rsidR="0055204B" w:rsidRPr="006F5695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6</w:t>
      </w:r>
      <w:r w:rsidRPr="006F5695">
        <w:rPr>
          <w:rFonts w:ascii="Nunito Sans" w:hAnsi="Nunito Sans"/>
          <w:b/>
          <w:szCs w:val="24"/>
        </w:rPr>
        <w:tab/>
      </w:r>
      <w:r w:rsidR="0055204B" w:rsidRPr="006F5695">
        <w:rPr>
          <w:rFonts w:ascii="Nunito Sans" w:hAnsi="Nunito Sans"/>
          <w:szCs w:val="24"/>
        </w:rPr>
        <w:t>Wzór umowy o dofinansowanie realizacji projektu ze środków UE w ramach FEnIKS 2021-2027 wraz z załącznikami</w:t>
      </w:r>
      <w:r w:rsidR="009F2051">
        <w:rPr>
          <w:rFonts w:ascii="Nunito Sans" w:hAnsi="Nunito Sans"/>
          <w:szCs w:val="24"/>
        </w:rPr>
        <w:t xml:space="preserve"> (uwzględniający zatwierdzone przez IZ generalne odstępstwa).</w:t>
      </w:r>
    </w:p>
    <w:p w14:paraId="4F0CADCA" w14:textId="6A4A6AB6" w:rsidR="00DD52FC" w:rsidRPr="006F569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7</w:t>
      </w:r>
      <w:r w:rsidR="00DD52FC" w:rsidRPr="006F5695">
        <w:rPr>
          <w:rFonts w:ascii="Nunito Sans" w:hAnsi="Nunito Sans"/>
          <w:b/>
          <w:szCs w:val="24"/>
        </w:rPr>
        <w:tab/>
      </w:r>
      <w:r w:rsidR="00522D75" w:rsidRPr="006F5695">
        <w:rPr>
          <w:rFonts w:ascii="Nunito Sans" w:hAnsi="Nunito Sans"/>
          <w:szCs w:val="24"/>
        </w:rPr>
        <w:t>O</w:t>
      </w:r>
      <w:r w:rsidR="00D26B41" w:rsidRPr="006F5695">
        <w:rPr>
          <w:rFonts w:ascii="Nunito Sans" w:hAnsi="Nunito Sans"/>
          <w:szCs w:val="24"/>
        </w:rPr>
        <w:t>świad</w:t>
      </w:r>
      <w:r w:rsidR="00522D75" w:rsidRPr="006F5695">
        <w:rPr>
          <w:rFonts w:ascii="Nunito Sans" w:hAnsi="Nunito Sans"/>
          <w:szCs w:val="24"/>
        </w:rPr>
        <w:t>czenie</w:t>
      </w:r>
      <w:r w:rsidR="00D26B41" w:rsidRPr="006F5695">
        <w:rPr>
          <w:rFonts w:ascii="Nunito Sans" w:hAnsi="Nunito Sans"/>
          <w:szCs w:val="24"/>
        </w:rPr>
        <w:t xml:space="preserve"> Wnioskodawcy</w:t>
      </w:r>
      <w:r w:rsidR="003E670C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8F6951" w:rsidRPr="006F5695">
        <w:rPr>
          <w:rFonts w:ascii="Nunito Sans" w:hAnsi="Nunito Sans" w:cs="Arial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34740CAE" w14:textId="627576F8" w:rsidR="0080507B" w:rsidRPr="006F569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8</w:t>
      </w:r>
      <w:r w:rsidR="005610C8" w:rsidRPr="006F5695">
        <w:rPr>
          <w:rFonts w:ascii="Nunito Sans" w:hAnsi="Nunito Sans"/>
          <w:b/>
          <w:szCs w:val="24"/>
        </w:rPr>
        <w:tab/>
      </w:r>
      <w:r w:rsidR="003549D5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świadczeni</w:t>
      </w:r>
      <w:r w:rsidR="003549D5" w:rsidRPr="006F5695">
        <w:rPr>
          <w:rFonts w:ascii="Nunito Sans" w:hAnsi="Nunito Sans"/>
          <w:szCs w:val="24"/>
        </w:rPr>
        <w:t>e</w:t>
      </w:r>
      <w:r w:rsidR="002A6CD9" w:rsidRPr="006F5695">
        <w:rPr>
          <w:rFonts w:ascii="Nunito Sans" w:hAnsi="Nunito Sans"/>
          <w:szCs w:val="24"/>
        </w:rPr>
        <w:t xml:space="preserve"> o wycofaniu wniosku o dofinansowanie</w:t>
      </w:r>
    </w:p>
    <w:p w14:paraId="63173112" w14:textId="6EBE215B" w:rsidR="00317C0B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CE084F">
        <w:rPr>
          <w:rFonts w:ascii="Nunito Sans" w:hAnsi="Nunito Sans"/>
          <w:b/>
          <w:szCs w:val="24"/>
        </w:rPr>
        <w:t>9</w:t>
      </w:r>
      <w:r w:rsidR="00CE084F" w:rsidRPr="006F5695">
        <w:rPr>
          <w:rFonts w:ascii="Nunito Sans" w:hAnsi="Nunito Sans"/>
          <w:b/>
          <w:szCs w:val="24"/>
        </w:rPr>
        <w:t> </w:t>
      </w:r>
      <w:r w:rsidR="00FC6FB2">
        <w:rPr>
          <w:rFonts w:ascii="Nunito Sans" w:hAnsi="Nunito Sans"/>
          <w:b/>
          <w:szCs w:val="24"/>
        </w:rPr>
        <w:tab/>
      </w:r>
      <w:r w:rsidR="00317C0B" w:rsidRPr="006F5695">
        <w:rPr>
          <w:rFonts w:ascii="Nunito Sans" w:hAnsi="Nunito Sans" w:cs="Arial"/>
          <w:szCs w:val="24"/>
          <w:lang w:eastAsia="pl-PL"/>
        </w:rPr>
        <w:t>Klauzula informacyjna FEnIKS</w:t>
      </w:r>
    </w:p>
    <w:p w14:paraId="0F1295ED" w14:textId="194DBC9B" w:rsidR="00442D8B" w:rsidRPr="00CD418D" w:rsidRDefault="00442D8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b/>
          <w:szCs w:val="24"/>
        </w:rPr>
        <w:t xml:space="preserve">Załącznik nr 10 </w:t>
      </w:r>
      <w:bookmarkStart w:id="52" w:name="_GoBack"/>
      <w:r w:rsidRPr="00442D8B">
        <w:rPr>
          <w:rFonts w:ascii="Nunito Sans" w:hAnsi="Nunito Sans"/>
          <w:szCs w:val="24"/>
        </w:rPr>
        <w:t>Działania informacyjno-promocyjne</w:t>
      </w:r>
      <w:bookmarkEnd w:id="52"/>
    </w:p>
    <w:sectPr w:rsidR="00442D8B" w:rsidRPr="00CD418D" w:rsidSect="008225CC">
      <w:headerReference w:type="default" r:id="rId8"/>
      <w:footerReference w:type="default" r:id="rId9"/>
      <w:headerReference w:type="first" r:id="rId10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A7437" w14:textId="77777777" w:rsidR="008D681D" w:rsidRDefault="008D681D" w:rsidP="00EF2088">
      <w:pPr>
        <w:spacing w:after="0" w:line="240" w:lineRule="auto"/>
      </w:pPr>
      <w:r>
        <w:separator/>
      </w:r>
    </w:p>
    <w:p w14:paraId="31293A8C" w14:textId="77777777" w:rsidR="008D681D" w:rsidRDefault="008D681D"/>
  </w:endnote>
  <w:endnote w:type="continuationSeparator" w:id="0">
    <w:p w14:paraId="495F869D" w14:textId="77777777" w:rsidR="008D681D" w:rsidRDefault="008D681D" w:rsidP="00EF2088">
      <w:pPr>
        <w:spacing w:after="0" w:line="240" w:lineRule="auto"/>
      </w:pPr>
      <w:r>
        <w:continuationSeparator/>
      </w:r>
    </w:p>
    <w:p w14:paraId="70BC2341" w14:textId="77777777" w:rsidR="008D681D" w:rsidRDefault="008D681D"/>
  </w:endnote>
  <w:endnote w:type="continuationNotice" w:id="1">
    <w:p w14:paraId="54681D28" w14:textId="77777777" w:rsidR="008D681D" w:rsidRDefault="008D6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886872" w:rsidRPr="0043184D" w:rsidRDefault="00886872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6BC2C243" w:rsidR="00886872" w:rsidRPr="00CE0397" w:rsidRDefault="00886872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442D8B">
      <w:rPr>
        <w:noProof/>
        <w:sz w:val="16"/>
        <w:szCs w:val="16"/>
      </w:rPr>
      <w:t>26</w:t>
    </w:r>
    <w:r w:rsidRPr="00CE0397">
      <w:rPr>
        <w:sz w:val="16"/>
        <w:szCs w:val="16"/>
      </w:rPr>
      <w:fldChar w:fldCharType="end"/>
    </w:r>
  </w:p>
  <w:p w14:paraId="01FA4D36" w14:textId="77777777" w:rsidR="00886872" w:rsidRDefault="008868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E701" w14:textId="77777777" w:rsidR="008D681D" w:rsidRDefault="008D681D" w:rsidP="00EF2088">
      <w:pPr>
        <w:spacing w:after="0" w:line="240" w:lineRule="auto"/>
      </w:pPr>
      <w:r>
        <w:separator/>
      </w:r>
    </w:p>
    <w:p w14:paraId="2A670428" w14:textId="77777777" w:rsidR="008D681D" w:rsidRDefault="008D681D"/>
  </w:footnote>
  <w:footnote w:type="continuationSeparator" w:id="0">
    <w:p w14:paraId="0DAC5A4C" w14:textId="77777777" w:rsidR="008D681D" w:rsidRDefault="008D681D" w:rsidP="00EF2088">
      <w:pPr>
        <w:spacing w:after="0" w:line="240" w:lineRule="auto"/>
      </w:pPr>
      <w:r>
        <w:continuationSeparator/>
      </w:r>
    </w:p>
    <w:p w14:paraId="2810C724" w14:textId="77777777" w:rsidR="008D681D" w:rsidRDefault="008D681D"/>
  </w:footnote>
  <w:footnote w:type="continuationNotice" w:id="1">
    <w:p w14:paraId="71BAEBFD" w14:textId="77777777" w:rsidR="008D681D" w:rsidRDefault="008D681D">
      <w:pPr>
        <w:spacing w:after="0" w:line="240" w:lineRule="auto"/>
      </w:pPr>
    </w:p>
  </w:footnote>
  <w:footnote w:id="2">
    <w:p w14:paraId="0DE3751D" w14:textId="152A5B17" w:rsidR="00886872" w:rsidRPr="00DC54BC" w:rsidRDefault="00886872" w:rsidP="00BE538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Nunito Sans" w:hAnsi="Nunito Sans"/>
          <w:sz w:val="18"/>
          <w:szCs w:val="18"/>
        </w:rPr>
        <w:t>CUPT, zgodnie z ustawą z dnia 18 listopada 2020 r. o doręczeniach elektronicznych (Dz.U. z 2023 r. poz. 285 z</w:t>
      </w:r>
      <w:r>
        <w:rPr>
          <w:rFonts w:ascii="Nunito Sans" w:hAnsi="Nunito Sans"/>
          <w:sz w:val="18"/>
          <w:szCs w:val="18"/>
          <w:lang w:val="pl-PL"/>
        </w:rPr>
        <w:t> </w:t>
      </w:r>
      <w:proofErr w:type="spellStart"/>
      <w:r>
        <w:rPr>
          <w:rFonts w:ascii="Nunito Sans" w:hAnsi="Nunito Sans"/>
          <w:sz w:val="18"/>
          <w:szCs w:val="18"/>
        </w:rPr>
        <w:t>późn</w:t>
      </w:r>
      <w:proofErr w:type="spellEnd"/>
      <w:r>
        <w:rPr>
          <w:rFonts w:ascii="Nunito Sans" w:hAnsi="Nunito Sans"/>
          <w:sz w:val="18"/>
          <w:szCs w:val="18"/>
        </w:rPr>
        <w:t xml:space="preserve">. zm.) i komunikatem Ministra Cyfryzacji publikowanym w Dzienniku Ustaw, zobligowany jest od dnia </w:t>
      </w:r>
      <w:r w:rsidRPr="00DC54BC">
        <w:rPr>
          <w:rFonts w:ascii="Nunito Sans" w:hAnsi="Nunito Sans"/>
          <w:sz w:val="18"/>
          <w:szCs w:val="18"/>
          <w:lang w:val="pl-PL"/>
        </w:rPr>
        <w:t>1</w:t>
      </w:r>
      <w:r w:rsidRPr="00DC54BC">
        <w:rPr>
          <w:rFonts w:ascii="Nunito Sans" w:hAnsi="Nunito Sans"/>
          <w:sz w:val="18"/>
          <w:szCs w:val="18"/>
        </w:rPr>
        <w:t>.</w:t>
      </w:r>
      <w:r w:rsidRPr="00DC54BC">
        <w:rPr>
          <w:rFonts w:ascii="Nunito Sans" w:hAnsi="Nunito Sans"/>
          <w:sz w:val="18"/>
          <w:szCs w:val="18"/>
          <w:lang w:val="pl-PL"/>
        </w:rPr>
        <w:t>10</w:t>
      </w:r>
      <w:r w:rsidRPr="00DC54BC">
        <w:rPr>
          <w:rFonts w:ascii="Nunito Sans" w:hAnsi="Nunito Sans"/>
          <w:sz w:val="18"/>
          <w:szCs w:val="18"/>
        </w:rPr>
        <w:t>.202</w:t>
      </w:r>
      <w:r w:rsidRPr="00DC54BC">
        <w:rPr>
          <w:rFonts w:ascii="Nunito Sans" w:hAnsi="Nunito Sans"/>
          <w:sz w:val="18"/>
          <w:szCs w:val="18"/>
          <w:lang w:val="pl-PL"/>
        </w:rPr>
        <w:t>4 </w:t>
      </w:r>
      <w:r w:rsidRPr="00DC54BC">
        <w:rPr>
          <w:rFonts w:ascii="Nunito Sans" w:hAnsi="Nunito Sans"/>
          <w:sz w:val="18"/>
          <w:szCs w:val="18"/>
        </w:rPr>
        <w:t>r.</w:t>
      </w:r>
      <w:r>
        <w:rPr>
          <w:rFonts w:ascii="Nunito Sans" w:hAnsi="Nunito Sans"/>
          <w:sz w:val="18"/>
          <w:szCs w:val="18"/>
        </w:rPr>
        <w:t xml:space="preserve"> do wdrożenia i stosowania systemu e-Doręczenia, umożliwiającego przekazywanie pism i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>
        <w:rPr>
          <w:rFonts w:ascii="Nunito Sans" w:hAnsi="Nunito Sans"/>
          <w:sz w:val="18"/>
          <w:szCs w:val="18"/>
        </w:rPr>
        <w:t>Krajowego Systemu Doręczeń Elektronicznych</w:t>
      </w:r>
      <w:r>
        <w:rPr>
          <w:rFonts w:ascii="Nunito Sans" w:hAnsi="Nunito Sans"/>
          <w:sz w:val="18"/>
          <w:szCs w:val="18"/>
          <w:lang w:val="pl-PL"/>
        </w:rPr>
        <w:t>.</w:t>
      </w:r>
    </w:p>
    <w:p w14:paraId="6A108285" w14:textId="140D148A" w:rsidR="00886872" w:rsidRPr="008912DF" w:rsidRDefault="00886872">
      <w:pPr>
        <w:pStyle w:val="Tekstprzypisudolnego"/>
      </w:pPr>
    </w:p>
  </w:footnote>
  <w:footnote w:id="3">
    <w:p w14:paraId="4AA99289" w14:textId="77777777" w:rsidR="00886872" w:rsidRPr="001212F7" w:rsidRDefault="00886872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 xml:space="preserve">Za datę doręczenia dokumentów zamieszczanych w chmurze uznaje się datę doręczenia pisma przez aplikację WOD2021, </w:t>
      </w:r>
      <w:proofErr w:type="spellStart"/>
      <w:r w:rsidRPr="001212F7">
        <w:rPr>
          <w:rFonts w:ascii="Nunito Sans" w:hAnsi="Nunito Sans"/>
          <w:sz w:val="18"/>
          <w:szCs w:val="18"/>
          <w:lang w:val="pl-PL"/>
        </w:rPr>
        <w:t>ePUAP</w:t>
      </w:r>
      <w:proofErr w:type="spellEnd"/>
      <w:r w:rsidRPr="001212F7">
        <w:rPr>
          <w:rFonts w:ascii="Nunito Sans" w:hAnsi="Nunito Sans"/>
          <w:sz w:val="18"/>
          <w:szCs w:val="18"/>
          <w:lang w:val="pl-PL"/>
        </w:rPr>
        <w:t>/e-Doręczenia informujące o zamieszczeniu wymaganych plików w chmurze wraz ze wskazaniem informacji umożliwiających skutecznie pobranie tych plików.</w:t>
      </w:r>
    </w:p>
  </w:footnote>
  <w:footnote w:id="4">
    <w:p w14:paraId="2A7DDB7D" w14:textId="2A9EB1BA" w:rsidR="00886872" w:rsidRPr="00CA2875" w:rsidRDefault="00886872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proofErr w:type="spellStart"/>
      <w:r w:rsidRPr="00CA2875">
        <w:rPr>
          <w:rFonts w:ascii="Nunito Sans" w:hAnsi="Nunito Sans"/>
          <w:sz w:val="18"/>
          <w:szCs w:val="18"/>
        </w:rPr>
        <w:t>ozporządzenie</w:t>
      </w:r>
      <w:proofErr w:type="spellEnd"/>
      <w:r w:rsidRPr="00CA2875">
        <w:rPr>
          <w:rFonts w:ascii="Nunito Sans" w:hAnsi="Nunito Sans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 xml:space="preserve">2016 r. Nr 119, str. 1 z </w:t>
      </w:r>
      <w:proofErr w:type="spellStart"/>
      <w:r w:rsidRPr="00CA2875">
        <w:rPr>
          <w:rFonts w:ascii="Nunito Sans" w:hAnsi="Nunito Sans"/>
          <w:sz w:val="18"/>
          <w:szCs w:val="18"/>
        </w:rPr>
        <w:t>późn</w:t>
      </w:r>
      <w:proofErr w:type="spellEnd"/>
      <w:r w:rsidRPr="00CA2875">
        <w:rPr>
          <w:rFonts w:ascii="Nunito Sans" w:hAnsi="Nunito Sans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886872" w:rsidRDefault="00886872">
    <w:pPr>
      <w:pStyle w:val="Nagwek"/>
    </w:pPr>
  </w:p>
  <w:p w14:paraId="513927EA" w14:textId="77777777" w:rsidR="00886872" w:rsidRPr="0058070A" w:rsidRDefault="00886872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886872" w:rsidRDefault="00886872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6DEB"/>
    <w:multiLevelType w:val="hybridMultilevel"/>
    <w:tmpl w:val="5444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0C52"/>
    <w:multiLevelType w:val="hybridMultilevel"/>
    <w:tmpl w:val="8BAA94B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1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31"/>
  </w:num>
  <w:num w:numId="5">
    <w:abstractNumId w:val="26"/>
  </w:num>
  <w:num w:numId="6">
    <w:abstractNumId w:val="23"/>
  </w:num>
  <w:num w:numId="7">
    <w:abstractNumId w:val="21"/>
  </w:num>
  <w:num w:numId="8">
    <w:abstractNumId w:val="41"/>
  </w:num>
  <w:num w:numId="9">
    <w:abstractNumId w:val="38"/>
  </w:num>
  <w:num w:numId="10">
    <w:abstractNumId w:val="10"/>
  </w:num>
  <w:num w:numId="11">
    <w:abstractNumId w:val="24"/>
  </w:num>
  <w:num w:numId="12">
    <w:abstractNumId w:val="6"/>
  </w:num>
  <w:num w:numId="13">
    <w:abstractNumId w:val="39"/>
  </w:num>
  <w:num w:numId="14">
    <w:abstractNumId w:val="33"/>
  </w:num>
  <w:num w:numId="15">
    <w:abstractNumId w:val="1"/>
  </w:num>
  <w:num w:numId="16">
    <w:abstractNumId w:val="13"/>
  </w:num>
  <w:num w:numId="17">
    <w:abstractNumId w:val="0"/>
  </w:num>
  <w:num w:numId="18">
    <w:abstractNumId w:val="17"/>
  </w:num>
  <w:num w:numId="19">
    <w:abstractNumId w:val="22"/>
  </w:num>
  <w:num w:numId="20">
    <w:abstractNumId w:val="2"/>
  </w:num>
  <w:num w:numId="21">
    <w:abstractNumId w:val="11"/>
  </w:num>
  <w:num w:numId="22">
    <w:abstractNumId w:val="4"/>
  </w:num>
  <w:num w:numId="23">
    <w:abstractNumId w:val="27"/>
  </w:num>
  <w:num w:numId="24">
    <w:abstractNumId w:val="14"/>
  </w:num>
  <w:num w:numId="25">
    <w:abstractNumId w:val="18"/>
  </w:num>
  <w:num w:numId="26">
    <w:abstractNumId w:val="5"/>
  </w:num>
  <w:num w:numId="27">
    <w:abstractNumId w:val="40"/>
  </w:num>
  <w:num w:numId="28">
    <w:abstractNumId w:val="3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4"/>
  </w:num>
  <w:num w:numId="32">
    <w:abstractNumId w:val="9"/>
  </w:num>
  <w:num w:numId="33">
    <w:abstractNumId w:val="29"/>
  </w:num>
  <w:num w:numId="34">
    <w:abstractNumId w:val="25"/>
  </w:num>
  <w:num w:numId="35">
    <w:abstractNumId w:val="20"/>
  </w:num>
  <w:num w:numId="36">
    <w:abstractNumId w:val="37"/>
  </w:num>
  <w:num w:numId="37">
    <w:abstractNumId w:val="36"/>
  </w:num>
  <w:num w:numId="38">
    <w:abstractNumId w:val="16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"/>
  </w:num>
  <w:num w:numId="42">
    <w:abstractNumId w:val="15"/>
  </w:num>
  <w:num w:numId="4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41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3EBE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D0594"/>
    <w:rsid w:val="001D06F0"/>
    <w:rsid w:val="001D0863"/>
    <w:rsid w:val="001D0AD5"/>
    <w:rsid w:val="001D0D35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A80"/>
    <w:rsid w:val="00257F49"/>
    <w:rsid w:val="00260458"/>
    <w:rsid w:val="002604FE"/>
    <w:rsid w:val="00260696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267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4F0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0D17"/>
    <w:rsid w:val="0030153D"/>
    <w:rsid w:val="003017B5"/>
    <w:rsid w:val="00301861"/>
    <w:rsid w:val="00301962"/>
    <w:rsid w:val="00301A31"/>
    <w:rsid w:val="00301B75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470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0AD6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C2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A"/>
    <w:rsid w:val="003C680C"/>
    <w:rsid w:val="003C70ED"/>
    <w:rsid w:val="003C7100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03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BD"/>
    <w:rsid w:val="004137B6"/>
    <w:rsid w:val="00413D66"/>
    <w:rsid w:val="00413F15"/>
    <w:rsid w:val="00414144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2D8B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6761A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6EAF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3BB"/>
    <w:rsid w:val="0057744C"/>
    <w:rsid w:val="00577812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5CCB"/>
    <w:rsid w:val="00596736"/>
    <w:rsid w:val="00597501"/>
    <w:rsid w:val="00597749"/>
    <w:rsid w:val="0059787D"/>
    <w:rsid w:val="00597A0A"/>
    <w:rsid w:val="00597A1E"/>
    <w:rsid w:val="00597A47"/>
    <w:rsid w:val="00597FA9"/>
    <w:rsid w:val="005A0F63"/>
    <w:rsid w:val="005A113F"/>
    <w:rsid w:val="005A1A44"/>
    <w:rsid w:val="005A1B49"/>
    <w:rsid w:val="005A1BAC"/>
    <w:rsid w:val="005A1EB0"/>
    <w:rsid w:val="005A1FED"/>
    <w:rsid w:val="005A272E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BB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1E5B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19E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150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0D96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9E1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5F4E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0AB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451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698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63BD"/>
    <w:rsid w:val="00886872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18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D2B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81D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2E59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1D9E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F48"/>
    <w:rsid w:val="009451F6"/>
    <w:rsid w:val="00945291"/>
    <w:rsid w:val="009456A7"/>
    <w:rsid w:val="00945969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57F8A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B9F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FC1"/>
    <w:rsid w:val="00AA32AB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A48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23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89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AD8"/>
    <w:rsid w:val="00CE4B18"/>
    <w:rsid w:val="00CE4BA6"/>
    <w:rsid w:val="00CE4EA9"/>
    <w:rsid w:val="00CE4F77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57"/>
    <w:rsid w:val="00DC66D1"/>
    <w:rsid w:val="00DC6A64"/>
    <w:rsid w:val="00DC6A94"/>
    <w:rsid w:val="00DC6E74"/>
    <w:rsid w:val="00DC748F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0CCC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4F10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C23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3E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0EE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4A8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3735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6FB2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B88D7-B026-46BD-BAAB-8F252CC8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6710</Words>
  <Characters>40266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46883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2025-02-20T06:00:00Z</dcterms:created>
  <dcterms:modified xsi:type="dcterms:W3CDTF">2025-10-03T09:17:00Z</dcterms:modified>
</cp:coreProperties>
</file>