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B8F9" w14:textId="39038902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</w:t>
      </w:r>
      <w:proofErr w:type="spellStart"/>
      <w:r w:rsidRPr="00F023A8">
        <w:rPr>
          <w:rFonts w:ascii="Arial" w:hAnsi="Arial" w:cs="Arial"/>
          <w:b/>
          <w:bCs/>
        </w:rPr>
        <w:t>FEnIKS</w:t>
      </w:r>
      <w:proofErr w:type="spellEnd"/>
      <w:r w:rsidRPr="00F023A8">
        <w:rPr>
          <w:rFonts w:ascii="Arial" w:hAnsi="Arial" w:cs="Arial"/>
          <w:b/>
          <w:bCs/>
        </w:rPr>
        <w:t>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77777777" w:rsidR="007C125A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Wnioskodawca oświadcza, że, w przypadku gdy w realizację projektu zaangażowane są inne podmioty (partnerzy, realizatorzy, podmioty reprezentujące) wykonał wobec tych podmiotów obowiązek informacyjny wynikający z przepisów </w:t>
      </w:r>
      <w:r w:rsidR="002D45FC" w:rsidRPr="00F023A8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Pr="00F023A8">
        <w:rPr>
          <w:rFonts w:ascii="Arial" w:hAnsi="Arial" w:cs="Arial"/>
          <w:color w:val="000000"/>
          <w:lang w:eastAsia="pl-PL"/>
        </w:rPr>
        <w:t xml:space="preserve">, o którym mowa w art. 13 ust. 1 i 2 oraz uzyskał zgodę na ich udział w badaniach ewaluacyjnych mających na celu ocenę procesu wdrażania Planu. </w:t>
      </w:r>
    </w:p>
    <w:p w14:paraId="66E27BDC" w14:textId="77777777" w:rsidR="007C125A" w:rsidRPr="00F023A8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77777777" w:rsidR="00C82D2B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Wnioskodawca oświadcza, że zgodnie z art. 5 ust. 1 lit. c</w:t>
      </w:r>
      <w:r w:rsidR="00E94A11" w:rsidRPr="00F023A8">
        <w:rPr>
          <w:rFonts w:ascii="Arial" w:hAnsi="Arial" w:cs="Arial"/>
          <w:color w:val="000000"/>
          <w:lang w:eastAsia="pl-PL"/>
        </w:rPr>
        <w:t xml:space="preserve"> </w:t>
      </w:r>
      <w:r w:rsidR="002D45FC" w:rsidRPr="00F023A8">
        <w:rPr>
          <w:rFonts w:ascii="Arial" w:hAnsi="Arial" w:cs="Arial"/>
          <w:color w:val="000000"/>
          <w:lang w:eastAsia="pl-PL"/>
        </w:rPr>
        <w:t>RODO</w:t>
      </w:r>
      <w:r w:rsidRPr="00F023A8">
        <w:rPr>
          <w:rFonts w:ascii="Arial" w:hAnsi="Arial" w:cs="Arial"/>
          <w:color w:val="000000"/>
          <w:lang w:eastAsia="pl-PL"/>
        </w:rPr>
        <w:t xml:space="preserve"> został poinformowany </w:t>
      </w:r>
      <w:r w:rsidR="0012594E" w:rsidRPr="00F023A8">
        <w:rPr>
          <w:rFonts w:ascii="Arial" w:hAnsi="Arial" w:cs="Arial"/>
          <w:color w:val="000000"/>
          <w:lang w:eastAsia="pl-PL"/>
        </w:rPr>
        <w:br/>
      </w:r>
      <w:r w:rsidRPr="00F023A8">
        <w:rPr>
          <w:rFonts w:ascii="Arial" w:hAnsi="Arial" w:cs="Arial"/>
          <w:color w:val="000000"/>
          <w:lang w:eastAsia="pl-PL"/>
        </w:rPr>
        <w:t xml:space="preserve">i przyjął do wiadomości, że: 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  <w:bookmarkStart w:id="0" w:name="_GoBack"/>
      <w:bookmarkEnd w:id="0"/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</w:t>
      </w:r>
      <w:proofErr w:type="spellStart"/>
      <w:r w:rsidR="00B71DA8" w:rsidRPr="00F023A8">
        <w:rPr>
          <w:rFonts w:ascii="Arial" w:hAnsi="Arial" w:cs="Arial"/>
          <w:color w:val="000000"/>
          <w:lang w:eastAsia="pl-PL"/>
        </w:rPr>
        <w:t>FEnIKS</w:t>
      </w:r>
      <w:proofErr w:type="spellEnd"/>
      <w:r w:rsidR="00B71DA8" w:rsidRPr="00F023A8">
        <w:rPr>
          <w:rFonts w:ascii="Arial" w:hAnsi="Arial" w:cs="Arial"/>
          <w:color w:val="000000"/>
          <w:lang w:eastAsia="pl-PL"/>
        </w:rPr>
        <w:t xml:space="preserve">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0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MFiPR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), w zakresie w jakim pełni funkcję Instytucji Zarządzającej (IZ)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proofErr w:type="spellStart"/>
      <w:r w:rsidR="007C125A"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48A9B1B2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lub wykonujemy zadania w interesie publicznym albo sprawujemy powierzoną nam władzę publiczną (art. 6 ust. 1 lit. e RODO), określone w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poniższych aktach prawa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(UE,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Euratom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 xml:space="preserve">oraz decyzję nr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54/2014/UE, a także uchylające rozporządzenie UE, </w:t>
      </w:r>
      <w:proofErr w:type="spellStart"/>
      <w:r w:rsidR="00D77282" w:rsidRPr="00F023A8">
        <w:rPr>
          <w:rFonts w:ascii="Arial" w:hAnsi="Arial" w:cs="Arial"/>
          <w:color w:val="000000"/>
          <w:shd w:val="clear" w:color="auto" w:fill="FFFFFF"/>
        </w:rPr>
        <w:t>Euroatom</w:t>
      </w:r>
      <w:proofErr w:type="spellEnd"/>
      <w:r w:rsidR="00D77282" w:rsidRPr="00F023A8">
        <w:rPr>
          <w:rFonts w:ascii="Arial" w:hAnsi="Arial" w:cs="Arial"/>
          <w:color w:val="000000"/>
          <w:shd w:val="clear" w:color="auto" w:fill="FFFFFF"/>
        </w:rPr>
        <w:t>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0ED6198" w14:textId="19C40C11" w:rsidR="00D77282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Przygotowujemy i realizujemy umowy, których są Państwo stroną,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a przetwarzanie danych osobowych jest niezbędne do ich zawarcia i wykonania (art. 6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ust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.1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lit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>.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b RODO)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.</w:t>
      </w:r>
    </w:p>
    <w:p w14:paraId="7DC5B2D2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wieczystej.</w:t>
      </w:r>
    </w:p>
    <w:p w14:paraId="0C88EB92" w14:textId="77777777" w:rsidR="00D51ED0" w:rsidRPr="00F023A8" w:rsidRDefault="00D51ED0" w:rsidP="00D51ED0">
      <w:pPr>
        <w:spacing w:after="240" w:line="276" w:lineRule="auto"/>
        <w:rPr>
          <w:rFonts w:ascii="Arial" w:eastAsia="Calibri" w:hAnsi="Arial" w:cs="Arial"/>
        </w:rPr>
      </w:pPr>
    </w:p>
    <w:p w14:paraId="685980E0" w14:textId="5B98B5F2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F023A8" w:rsidRDefault="00E94A11" w:rsidP="0012594E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 – 2027,</w:t>
      </w:r>
    </w:p>
    <w:p w14:paraId="3763D544" w14:textId="110FAAF1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proofErr w:type="spellStart"/>
      <w:r w:rsidR="00B722D3"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="00B722D3" w:rsidRPr="00F023A8">
        <w:rPr>
          <w:rFonts w:ascii="Arial" w:hAnsi="Arial" w:cs="Arial"/>
          <w:color w:val="000000"/>
          <w:shd w:val="clear" w:color="auto" w:fill="FFFFFF"/>
        </w:rPr>
        <w:t xml:space="preserve">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446E23FF" w14:textId="77777777" w:rsidR="00F023A8" w:rsidRPr="00F023A8" w:rsidRDefault="00F023A8" w:rsidP="00F023A8">
      <w:pPr>
        <w:pStyle w:val="Akapitzlist"/>
        <w:ind w:left="85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66F0A2" w14:textId="77777777" w:rsidR="00E94A11" w:rsidRPr="00F023A8" w:rsidRDefault="00E94A11" w:rsidP="00E94A11">
      <w:pPr>
        <w:pStyle w:val="Akapitzlist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1C8AA73B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Będziemy przechowywać Państwa dane osobowe przez okres realizacji porozumienia,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ższy termin przeprowadzania kontroli, a ponadto przepisów dotyczących pomocy publicznej i pomocy de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minimis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565ECB7E" w14:textId="0E3E3251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B18B1A" w14:textId="77777777" w:rsidR="00E94A11" w:rsidRPr="00F023A8" w:rsidRDefault="00E94A11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1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IOD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MFiPR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97A79C" w14:textId="77777777" w:rsidR="0010185D" w:rsidRPr="00F023A8" w:rsidRDefault="0010185D" w:rsidP="00E94A11">
      <w:pPr>
        <w:pStyle w:val="Akapitzlist"/>
        <w:shd w:val="clear" w:color="auto" w:fill="FFFFFF"/>
        <w:ind w:left="1843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10185D" w:rsidRPr="00F023A8" w:rsidSect="00E94A11">
      <w:head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3359" w14:textId="77777777" w:rsidR="00EC033B" w:rsidRPr="00AE7ADA" w:rsidRDefault="00EC033B" w:rsidP="00EC033B">
    <w:pPr>
      <w:rPr>
        <w:rFonts w:ascii="Nunito Sans" w:eastAsia="Calibri" w:hAnsi="Nunito Sans"/>
        <w:bCs/>
      </w:rPr>
    </w:pPr>
    <w:r w:rsidRPr="00E11EF4">
      <w:rPr>
        <w:rFonts w:ascii="Nunito Sans" w:eastAsia="Calibri" w:hAnsi="Nunito Sans"/>
        <w:bCs/>
      </w:rPr>
      <w:t xml:space="preserve">Załącznik nr </w:t>
    </w:r>
    <w:r>
      <w:rPr>
        <w:rFonts w:ascii="Nunito Sans" w:eastAsia="Calibri" w:hAnsi="Nunito Sans"/>
        <w:bCs/>
      </w:rPr>
      <w:t>7</w:t>
    </w:r>
    <w:r w:rsidRPr="00E11EF4">
      <w:rPr>
        <w:rFonts w:ascii="Nunito Sans" w:eastAsia="Calibri" w:hAnsi="Nunito Sans"/>
        <w:bCs/>
      </w:rPr>
      <w:t xml:space="preserve"> do </w:t>
    </w:r>
    <w:r w:rsidRPr="00E11EF4">
      <w:rPr>
        <w:rFonts w:ascii="Nunito Sans" w:hAnsi="Nunito Sans" w:cs="Times New Roman"/>
      </w:rPr>
      <w:t>Regulaminu wyboru projektów</w:t>
    </w:r>
  </w:p>
  <w:p w14:paraId="1BC6A745" w14:textId="77777777" w:rsidR="00EC033B" w:rsidRDefault="00EC0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232E5F"/>
    <w:rsid w:val="002D45FC"/>
    <w:rsid w:val="00371BC0"/>
    <w:rsid w:val="003770ED"/>
    <w:rsid w:val="003C6F24"/>
    <w:rsid w:val="00497111"/>
    <w:rsid w:val="00515286"/>
    <w:rsid w:val="007C125A"/>
    <w:rsid w:val="00831B55"/>
    <w:rsid w:val="008F3A7A"/>
    <w:rsid w:val="009508E9"/>
    <w:rsid w:val="00A227A3"/>
    <w:rsid w:val="00AC7E48"/>
    <w:rsid w:val="00AF75AB"/>
    <w:rsid w:val="00B71DA8"/>
    <w:rsid w:val="00B722D3"/>
    <w:rsid w:val="00C82D2B"/>
    <w:rsid w:val="00D10DEA"/>
    <w:rsid w:val="00D51ED0"/>
    <w:rsid w:val="00D645CA"/>
    <w:rsid w:val="00D77282"/>
    <w:rsid w:val="00DB5C02"/>
    <w:rsid w:val="00E00726"/>
    <w:rsid w:val="00E17041"/>
    <w:rsid w:val="00E94A11"/>
    <w:rsid w:val="00EC033B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EC0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33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C0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33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upt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upt@cup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FDCB-E065-4DDF-A197-6E145188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A6854-6625-4333-9C78-0C9B411E8A83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Karolina Gosztyła</cp:lastModifiedBy>
  <cp:revision>3</cp:revision>
  <dcterms:created xsi:type="dcterms:W3CDTF">2024-05-28T09:45:00Z</dcterms:created>
  <dcterms:modified xsi:type="dcterms:W3CDTF">2024-05-28T09:46:00Z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</Properties>
</file>