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0779F" w14:textId="41F5A341" w:rsidR="002A0F83" w:rsidRDefault="00771722" w:rsidP="00DF0348">
      <w:pPr>
        <w:jc w:val="center"/>
        <w:rPr>
          <w:b/>
          <w:color w:val="0070C0"/>
        </w:rPr>
      </w:pPr>
      <w:r w:rsidRPr="005C2A24">
        <w:rPr>
          <w:rFonts w:ascii="Open Sans" w:hAnsi="Open Sans" w:cs="Open Sans"/>
          <w:b/>
          <w:noProof/>
          <w:color w:val="0070C0"/>
          <w:sz w:val="20"/>
          <w:szCs w:val="20"/>
          <w:lang w:eastAsia="pl-PL"/>
        </w:rPr>
        <w:drawing>
          <wp:inline distT="0" distB="0" distL="0" distR="0" wp14:anchorId="0784D2A7" wp14:editId="0D920293">
            <wp:extent cx="5731510" cy="595630"/>
            <wp:effectExtent l="0" t="0" r="2540" b="0"/>
            <wp:docPr id="9" name="Obraz 8" descr="logo-FE-CUPT-col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 descr="logo-FE-CUPT-color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BECEA" w14:textId="77777777" w:rsidR="00527A42" w:rsidRDefault="00527A42" w:rsidP="00DF0348">
      <w:pPr>
        <w:jc w:val="center"/>
        <w:rPr>
          <w:b/>
          <w:color w:val="0070C0"/>
        </w:rPr>
      </w:pPr>
    </w:p>
    <w:p w14:paraId="58F5226F" w14:textId="77777777" w:rsidR="00F74C42" w:rsidRDefault="00F74C42" w:rsidP="00B03A91">
      <w:pPr>
        <w:jc w:val="center"/>
        <w:rPr>
          <w:b/>
          <w:i/>
          <w:iCs/>
          <w:color w:val="5B9BD5" w:themeColor="accent1"/>
          <w:sz w:val="28"/>
        </w:rPr>
      </w:pPr>
      <w:r w:rsidRPr="00F74C42">
        <w:rPr>
          <w:b/>
          <w:i/>
          <w:iCs/>
          <w:color w:val="5B9BD5" w:themeColor="accent1"/>
          <w:sz w:val="28"/>
        </w:rPr>
        <w:t>Wolność czy ograniczenia?</w:t>
      </w:r>
    </w:p>
    <w:p w14:paraId="2CB0F209" w14:textId="4F36E90B" w:rsidR="004958C7" w:rsidRPr="00695600" w:rsidRDefault="00F74C42" w:rsidP="00B03A91">
      <w:pPr>
        <w:jc w:val="center"/>
        <w:rPr>
          <w:rFonts w:cstheme="minorHAnsi"/>
        </w:rPr>
      </w:pPr>
      <w:r w:rsidRPr="00F74C42">
        <w:rPr>
          <w:b/>
          <w:i/>
          <w:iCs/>
          <w:color w:val="5B9BD5" w:themeColor="accent1"/>
          <w:sz w:val="28"/>
        </w:rPr>
        <w:t>Przyszłość mobilności w centrach miast z funduszy UE i nie tylko</w:t>
      </w:r>
      <w:r w:rsidRPr="00F74C42">
        <w:rPr>
          <w:b/>
          <w:i/>
          <w:iCs/>
          <w:color w:val="5B9BD5" w:themeColor="accent1"/>
          <w:sz w:val="28"/>
        </w:rPr>
        <w:br/>
      </w:r>
      <w:r w:rsidR="00937943">
        <w:rPr>
          <w:rFonts w:cstheme="minorHAnsi"/>
        </w:rPr>
        <w:t>Spotkanie</w:t>
      </w:r>
      <w:r w:rsidR="00B03A91" w:rsidRPr="00695600">
        <w:rPr>
          <w:rFonts w:cstheme="minorHAnsi"/>
        </w:rPr>
        <w:t xml:space="preserve"> w ramach Transportowego Obserwatorium Badawczego </w:t>
      </w:r>
    </w:p>
    <w:p w14:paraId="12878999" w14:textId="4A45A3A7" w:rsidR="00DF0348" w:rsidRPr="00695600" w:rsidRDefault="00F74C42" w:rsidP="00F90264">
      <w:pPr>
        <w:spacing w:after="12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28-29 października</w:t>
      </w:r>
      <w:r w:rsidR="00B03A91" w:rsidRPr="00695600">
        <w:rPr>
          <w:rFonts w:cstheme="minorHAnsi"/>
          <w:b/>
        </w:rPr>
        <w:t xml:space="preserve"> 202</w:t>
      </w:r>
      <w:r>
        <w:rPr>
          <w:rFonts w:cstheme="minorHAnsi"/>
          <w:b/>
        </w:rPr>
        <w:t>6</w:t>
      </w:r>
      <w:r w:rsidR="00B03A91" w:rsidRPr="00695600">
        <w:rPr>
          <w:rFonts w:cstheme="minorHAnsi"/>
          <w:b/>
        </w:rPr>
        <w:t xml:space="preserve"> r. </w:t>
      </w:r>
    </w:p>
    <w:p w14:paraId="3AE2668A" w14:textId="6FE62D53" w:rsidR="00B03A91" w:rsidRPr="00695600" w:rsidRDefault="00B03A91" w:rsidP="00F90264">
      <w:pPr>
        <w:spacing w:after="120" w:line="240" w:lineRule="auto"/>
        <w:jc w:val="center"/>
        <w:rPr>
          <w:rFonts w:cstheme="minorHAnsi"/>
          <w:b/>
        </w:rPr>
      </w:pPr>
      <w:r w:rsidRPr="00695600">
        <w:rPr>
          <w:rFonts w:cstheme="minorHAnsi"/>
          <w:b/>
        </w:rPr>
        <w:t xml:space="preserve">Forma: </w:t>
      </w:r>
      <w:r w:rsidR="00937943">
        <w:rPr>
          <w:rFonts w:cstheme="minorHAnsi"/>
          <w:b/>
        </w:rPr>
        <w:t>online</w:t>
      </w:r>
    </w:p>
    <w:p w14:paraId="03F31279" w14:textId="77777777" w:rsidR="00937943" w:rsidRDefault="00937943" w:rsidP="00F90264">
      <w:pPr>
        <w:spacing w:after="120" w:line="240" w:lineRule="auto"/>
        <w:jc w:val="center"/>
        <w:rPr>
          <w:rFonts w:cstheme="minorHAnsi"/>
        </w:rPr>
      </w:pPr>
    </w:p>
    <w:p w14:paraId="283B3CFF" w14:textId="219E095F" w:rsidR="001A794F" w:rsidRDefault="00937943" w:rsidP="00F90264">
      <w:pPr>
        <w:spacing w:after="120" w:line="240" w:lineRule="auto"/>
        <w:jc w:val="center"/>
        <w:rPr>
          <w:rFonts w:cstheme="minorHAnsi"/>
        </w:rPr>
      </w:pPr>
      <w:r>
        <w:rPr>
          <w:rFonts w:cstheme="minorHAnsi"/>
        </w:rPr>
        <w:t>Prowadzenie</w:t>
      </w:r>
      <w:r w:rsidR="00363267" w:rsidRPr="00695600">
        <w:rPr>
          <w:rFonts w:cstheme="minorHAnsi"/>
        </w:rPr>
        <w:t xml:space="preserve"> </w:t>
      </w:r>
      <w:r w:rsidR="006504D8" w:rsidRPr="00695600">
        <w:rPr>
          <w:rFonts w:cstheme="minorHAnsi"/>
        </w:rPr>
        <w:t>–</w:t>
      </w:r>
      <w:r w:rsidR="00363267" w:rsidRPr="00695600">
        <w:rPr>
          <w:rFonts w:cstheme="minorHAnsi"/>
        </w:rPr>
        <w:t xml:space="preserve"> </w:t>
      </w:r>
      <w:r>
        <w:rPr>
          <w:rFonts w:cstheme="minorHAnsi"/>
          <w:b/>
        </w:rPr>
        <w:t>Krzysztof Rodziewicz</w:t>
      </w:r>
      <w:r w:rsidR="00644165">
        <w:rPr>
          <w:rFonts w:cstheme="minorHAnsi"/>
        </w:rPr>
        <w:t xml:space="preserve">, </w:t>
      </w:r>
      <w:r>
        <w:rPr>
          <w:rFonts w:cstheme="minorHAnsi"/>
        </w:rPr>
        <w:t xml:space="preserve">Przewodniczący Transportowego Obserwatorium Badawczego, Dyrektor </w:t>
      </w:r>
      <w:r w:rsidR="00B03A91" w:rsidRPr="00695600">
        <w:rPr>
          <w:rFonts w:cstheme="minorHAnsi"/>
        </w:rPr>
        <w:t>Departament</w:t>
      </w:r>
      <w:r>
        <w:rPr>
          <w:rFonts w:cstheme="minorHAnsi"/>
        </w:rPr>
        <w:t>u</w:t>
      </w:r>
      <w:r w:rsidR="00363267" w:rsidRPr="00695600">
        <w:rPr>
          <w:rFonts w:cstheme="minorHAnsi"/>
        </w:rPr>
        <w:t xml:space="preserve"> Analiz Transportowych, CUPT</w:t>
      </w:r>
    </w:p>
    <w:p w14:paraId="78D06D0D" w14:textId="15D6F269" w:rsidR="00147F11" w:rsidRDefault="00147F11" w:rsidP="00147F11">
      <w:pPr>
        <w:pStyle w:val="Nagwek1"/>
      </w:pPr>
      <w:r>
        <w:t>DZIEŃ 1:</w:t>
      </w:r>
    </w:p>
    <w:p w14:paraId="1DF633F3" w14:textId="4CE7EF34" w:rsidR="00B03A91" w:rsidRPr="00695600" w:rsidRDefault="005F7FCB" w:rsidP="00B03A91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9:00–9:</w:t>
      </w:r>
      <w:r w:rsidR="00F74C42">
        <w:rPr>
          <w:rFonts w:cstheme="minorHAnsi"/>
          <w:b/>
        </w:rPr>
        <w:t>2</w:t>
      </w:r>
      <w:r w:rsidR="00937943" w:rsidRPr="00937943">
        <w:rPr>
          <w:rFonts w:cstheme="minorHAnsi"/>
          <w:b/>
        </w:rPr>
        <w:t xml:space="preserve">0 </w:t>
      </w:r>
      <w:r w:rsidR="00F74C42" w:rsidRPr="00F74C42">
        <w:rPr>
          <w:rFonts w:cstheme="minorHAnsi"/>
          <w:b/>
          <w:color w:val="2E74B5" w:themeColor="accent1" w:themeShade="BF"/>
        </w:rPr>
        <w:t>Wprowadzenie: wyzwania, trendy i perspektywy</w:t>
      </w:r>
    </w:p>
    <w:p w14:paraId="086A978F" w14:textId="74BF5F7E" w:rsidR="005F7FCB" w:rsidRPr="005F7FCB" w:rsidRDefault="007E61B6" w:rsidP="007E61B6">
      <w:pPr>
        <w:spacing w:after="120" w:line="240" w:lineRule="auto"/>
        <w:ind w:left="708"/>
        <w:rPr>
          <w:rFonts w:cstheme="minorHAnsi"/>
          <w:b/>
        </w:rPr>
      </w:pPr>
      <w:r w:rsidRPr="007E61B6">
        <w:rPr>
          <w:rFonts w:cstheme="minorHAnsi"/>
          <w:b/>
        </w:rPr>
        <w:t>Krzysztof Rodziewicz</w:t>
      </w:r>
      <w:r w:rsidRPr="007E61B6">
        <w:rPr>
          <w:rFonts w:cstheme="minorHAnsi"/>
        </w:rPr>
        <w:t>, Przewodniczący Transportowego Obserwatorium Badawczego, Dyrektor Departamentu Analiz Transportowych, CUPT</w:t>
      </w:r>
    </w:p>
    <w:p w14:paraId="5562635C" w14:textId="77777777" w:rsidR="002E08A5" w:rsidRDefault="002E08A5" w:rsidP="005F7FCB">
      <w:pPr>
        <w:spacing w:after="120" w:line="240" w:lineRule="auto"/>
        <w:jc w:val="both"/>
        <w:rPr>
          <w:rFonts w:cstheme="minorHAnsi"/>
          <w:b/>
        </w:rPr>
      </w:pPr>
    </w:p>
    <w:p w14:paraId="7361113F" w14:textId="323C7BB3" w:rsidR="005F7FCB" w:rsidRPr="001F7B92" w:rsidRDefault="00870510" w:rsidP="005F7FCB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09:</w:t>
      </w:r>
      <w:r w:rsidR="00F74C42">
        <w:rPr>
          <w:rFonts w:cstheme="minorHAnsi"/>
          <w:b/>
        </w:rPr>
        <w:t>2</w:t>
      </w:r>
      <w:r w:rsidR="002C7729">
        <w:rPr>
          <w:rFonts w:cstheme="minorHAnsi"/>
          <w:b/>
        </w:rPr>
        <w:t>0–1</w:t>
      </w:r>
      <w:r w:rsidR="00F74C42">
        <w:rPr>
          <w:rFonts w:cstheme="minorHAnsi"/>
          <w:b/>
        </w:rPr>
        <w:t>0</w:t>
      </w:r>
      <w:r w:rsidR="002C7729">
        <w:rPr>
          <w:rFonts w:cstheme="minorHAnsi"/>
          <w:b/>
        </w:rPr>
        <w:t>:</w:t>
      </w:r>
      <w:r w:rsidR="00F74C42">
        <w:rPr>
          <w:rFonts w:cstheme="minorHAnsi"/>
          <w:b/>
        </w:rPr>
        <w:t>35</w:t>
      </w:r>
      <w:r w:rsidR="005F7FCB" w:rsidRPr="005F7FCB">
        <w:rPr>
          <w:rFonts w:cstheme="minorHAnsi"/>
          <w:b/>
        </w:rPr>
        <w:t xml:space="preserve">  SESJA 1: </w:t>
      </w:r>
      <w:r w:rsidR="00F74C42">
        <w:rPr>
          <w:rFonts w:cstheme="minorHAnsi"/>
          <w:b/>
          <w:color w:val="2E74B5" w:themeColor="accent1" w:themeShade="BF"/>
        </w:rPr>
        <w:t xml:space="preserve">Gorące krzesła: </w:t>
      </w:r>
      <w:r w:rsidR="00F74C42" w:rsidRPr="00F74C42">
        <w:rPr>
          <w:rFonts w:cstheme="minorHAnsi"/>
          <w:b/>
          <w:color w:val="2E74B5" w:themeColor="accent1" w:themeShade="BF"/>
        </w:rPr>
        <w:t>Bezpieczniej, wolniej, sprawniej?</w:t>
      </w:r>
    </w:p>
    <w:p w14:paraId="428D0AF2" w14:textId="709AE461" w:rsidR="005F7FCB" w:rsidRDefault="005F7FCB" w:rsidP="005F7FCB">
      <w:pPr>
        <w:spacing w:after="120" w:line="240" w:lineRule="auto"/>
        <w:rPr>
          <w:rFonts w:cstheme="minorHAnsi"/>
        </w:rPr>
      </w:pPr>
      <w:r>
        <w:rPr>
          <w:rFonts w:cstheme="minorHAnsi"/>
          <w:b/>
        </w:rPr>
        <w:t>Moderator: Krzysztof Rodziewicz</w:t>
      </w:r>
      <w:r w:rsidR="00644165">
        <w:rPr>
          <w:rFonts w:cstheme="minorHAnsi"/>
        </w:rPr>
        <w:t xml:space="preserve">, </w:t>
      </w:r>
      <w:r>
        <w:rPr>
          <w:rFonts w:cstheme="minorHAnsi"/>
        </w:rPr>
        <w:t xml:space="preserve">Przewodniczący Transportowego Obserwatorium Badawczego, Dyrektor </w:t>
      </w:r>
      <w:r w:rsidRPr="00695600">
        <w:rPr>
          <w:rFonts w:cstheme="minorHAnsi"/>
        </w:rPr>
        <w:t>Departament</w:t>
      </w:r>
      <w:r>
        <w:rPr>
          <w:rFonts w:cstheme="minorHAnsi"/>
        </w:rPr>
        <w:t>u</w:t>
      </w:r>
      <w:r w:rsidRPr="00695600">
        <w:rPr>
          <w:rFonts w:cstheme="minorHAnsi"/>
        </w:rPr>
        <w:t xml:space="preserve"> Analiz Transportowych, CUPT</w:t>
      </w:r>
    </w:p>
    <w:p w14:paraId="69FB3DDA" w14:textId="27C376F4" w:rsidR="005F7FCB" w:rsidRDefault="005F7FCB" w:rsidP="005F7FCB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Uczestnicy:</w:t>
      </w:r>
    </w:p>
    <w:p w14:paraId="5D8BF756" w14:textId="2DEB7B3C" w:rsidR="00644165" w:rsidRDefault="00644165" w:rsidP="00F74C42">
      <w:pPr>
        <w:spacing w:after="120" w:line="240" w:lineRule="auto"/>
        <w:jc w:val="both"/>
        <w:rPr>
          <w:rFonts w:cstheme="minorHAnsi"/>
        </w:rPr>
      </w:pPr>
      <w:r w:rsidRPr="005F7FCB">
        <w:rPr>
          <w:rFonts w:cstheme="minorHAnsi"/>
          <w:b/>
        </w:rPr>
        <w:t>•</w:t>
      </w:r>
      <w:r w:rsidRPr="005F7FCB">
        <w:rPr>
          <w:rFonts w:cstheme="minorHAnsi"/>
          <w:b/>
        </w:rPr>
        <w:tab/>
      </w:r>
      <w:r w:rsidR="00F74C42">
        <w:rPr>
          <w:rFonts w:cstheme="minorHAnsi"/>
          <w:b/>
        </w:rPr>
        <w:t>d</w:t>
      </w:r>
      <w:r w:rsidR="00F74C42" w:rsidRPr="00F74C42">
        <w:rPr>
          <w:rFonts w:cstheme="minorHAnsi"/>
          <w:b/>
        </w:rPr>
        <w:t xml:space="preserve">r hab. inż. Aleksander Sobota, prof. PŚ, </w:t>
      </w:r>
      <w:r w:rsidR="00F74C42" w:rsidRPr="00F74C42">
        <w:rPr>
          <w:rFonts w:cstheme="minorHAnsi"/>
          <w:bCs/>
        </w:rPr>
        <w:t>pracownik Katedry Systemów Transportowych, Inżynierii Ruchu i Logistyki Wydziału Transportu i Inżynierii Lotniczej PŚ</w:t>
      </w:r>
    </w:p>
    <w:p w14:paraId="2E4741A4" w14:textId="7DCFCCAB" w:rsidR="002C7729" w:rsidRDefault="00B3409D" w:rsidP="00147F11">
      <w:pPr>
        <w:spacing w:after="120" w:line="240" w:lineRule="auto"/>
        <w:jc w:val="both"/>
        <w:rPr>
          <w:rFonts w:cstheme="minorHAnsi"/>
        </w:rPr>
      </w:pPr>
      <w:r w:rsidRPr="005F7FCB">
        <w:rPr>
          <w:rFonts w:cstheme="minorHAnsi"/>
          <w:b/>
        </w:rPr>
        <w:t>•</w:t>
      </w:r>
      <w:r w:rsidRPr="005F7FCB">
        <w:rPr>
          <w:rFonts w:cstheme="minorHAnsi"/>
          <w:b/>
        </w:rPr>
        <w:tab/>
      </w:r>
      <w:r w:rsidR="00147F11" w:rsidRPr="00147F11">
        <w:rPr>
          <w:rFonts w:cstheme="minorHAnsi"/>
          <w:b/>
        </w:rPr>
        <w:t>Maciej Zacher</w:t>
      </w:r>
      <w:r w:rsidR="00147F11" w:rsidRPr="00147F11">
        <w:rPr>
          <w:rFonts w:cstheme="minorHAnsi"/>
          <w:bCs/>
        </w:rPr>
        <w:t>, urbanista, Urząd Miasta i Gminy Skawina</w:t>
      </w:r>
    </w:p>
    <w:p w14:paraId="621E4CB3" w14:textId="77777777" w:rsidR="002C7729" w:rsidRDefault="002C7729" w:rsidP="005641C3">
      <w:pPr>
        <w:spacing w:after="120" w:line="240" w:lineRule="auto"/>
        <w:jc w:val="both"/>
        <w:rPr>
          <w:rFonts w:cstheme="minorHAnsi"/>
          <w:b/>
        </w:rPr>
      </w:pPr>
    </w:p>
    <w:p w14:paraId="2ECF9442" w14:textId="40DAE54F" w:rsidR="00147F11" w:rsidRDefault="00E41288" w:rsidP="005641C3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</w:t>
      </w:r>
      <w:r w:rsidR="00147F11">
        <w:rPr>
          <w:rFonts w:cstheme="minorHAnsi"/>
          <w:b/>
        </w:rPr>
        <w:t>0</w:t>
      </w:r>
      <w:r>
        <w:rPr>
          <w:rFonts w:cstheme="minorHAnsi"/>
          <w:b/>
        </w:rPr>
        <w:t>:</w:t>
      </w:r>
      <w:r w:rsidR="00147F11">
        <w:rPr>
          <w:rFonts w:cstheme="minorHAnsi"/>
          <w:b/>
        </w:rPr>
        <w:t>35</w:t>
      </w:r>
      <w:r>
        <w:rPr>
          <w:rFonts w:cstheme="minorHAnsi"/>
          <w:b/>
        </w:rPr>
        <w:t>–</w:t>
      </w:r>
      <w:r w:rsidR="00147F11">
        <w:rPr>
          <w:rFonts w:cstheme="minorHAnsi"/>
          <w:b/>
        </w:rPr>
        <w:t xml:space="preserve">10:45 </w:t>
      </w:r>
      <w:r w:rsidR="00147F11" w:rsidRPr="00147F11">
        <w:rPr>
          <w:rFonts w:cstheme="minorHAnsi"/>
          <w:b/>
          <w:color w:val="2E74B5" w:themeColor="accent1" w:themeShade="BF"/>
        </w:rPr>
        <w:t>Krótka pauza od ekranów</w:t>
      </w:r>
    </w:p>
    <w:p w14:paraId="3C0A4B25" w14:textId="77777777" w:rsidR="00147F11" w:rsidRDefault="00147F11" w:rsidP="005641C3">
      <w:pPr>
        <w:spacing w:after="120" w:line="240" w:lineRule="auto"/>
        <w:jc w:val="both"/>
        <w:rPr>
          <w:rFonts w:cstheme="minorHAnsi"/>
          <w:b/>
        </w:rPr>
      </w:pPr>
    </w:p>
    <w:p w14:paraId="3664182A" w14:textId="6306652B" w:rsidR="005641C3" w:rsidRPr="00147F11" w:rsidRDefault="00147F11" w:rsidP="005641C3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10:</w:t>
      </w:r>
      <w:r>
        <w:rPr>
          <w:rFonts w:cstheme="minorHAnsi"/>
          <w:b/>
        </w:rPr>
        <w:t>4</w:t>
      </w:r>
      <w:r>
        <w:rPr>
          <w:rFonts w:cstheme="minorHAnsi"/>
          <w:b/>
        </w:rPr>
        <w:t>5–1</w:t>
      </w:r>
      <w:r>
        <w:rPr>
          <w:rFonts w:cstheme="minorHAnsi"/>
          <w:b/>
        </w:rPr>
        <w:t>1</w:t>
      </w:r>
      <w:r>
        <w:rPr>
          <w:rFonts w:cstheme="minorHAnsi"/>
          <w:b/>
        </w:rPr>
        <w:t>:</w:t>
      </w:r>
      <w:r>
        <w:rPr>
          <w:rFonts w:cstheme="minorHAnsi"/>
          <w:b/>
        </w:rPr>
        <w:t>3</w:t>
      </w:r>
      <w:r>
        <w:rPr>
          <w:rFonts w:cstheme="minorHAnsi"/>
          <w:b/>
        </w:rPr>
        <w:t xml:space="preserve">5 </w:t>
      </w:r>
      <w:r w:rsidR="005641C3" w:rsidRPr="005641C3">
        <w:rPr>
          <w:rFonts w:cstheme="minorHAnsi"/>
          <w:b/>
        </w:rPr>
        <w:t xml:space="preserve">SESJA 2: </w:t>
      </w:r>
      <w:r>
        <w:rPr>
          <w:rFonts w:cstheme="minorHAnsi"/>
          <w:b/>
          <w:color w:val="2E74B5" w:themeColor="accent1" w:themeShade="BF"/>
        </w:rPr>
        <w:t xml:space="preserve">Adwokat diabła: </w:t>
      </w:r>
      <w:r w:rsidRPr="00147F11">
        <w:rPr>
          <w:rFonts w:cstheme="minorHAnsi"/>
          <w:b/>
          <w:color w:val="2E74B5" w:themeColor="accent1" w:themeShade="BF"/>
        </w:rPr>
        <w:t>„Parkowanie, dostawy i przestrzeń miejska. Komu należy się miejsce w centrum?”</w:t>
      </w:r>
    </w:p>
    <w:p w14:paraId="5B8FCF23" w14:textId="738F6E4B" w:rsidR="00147F11" w:rsidRPr="00147F11" w:rsidRDefault="00147F11" w:rsidP="00147F11">
      <w:pPr>
        <w:spacing w:after="120" w:line="240" w:lineRule="auto"/>
        <w:jc w:val="both"/>
        <w:rPr>
          <w:rFonts w:cstheme="minorHAnsi"/>
          <w:b/>
        </w:rPr>
      </w:pPr>
      <w:r w:rsidRPr="00147F11">
        <w:rPr>
          <w:rFonts w:cstheme="minorHAnsi"/>
          <w:b/>
        </w:rPr>
        <w:t xml:space="preserve">Moderator: </w:t>
      </w:r>
    </w:p>
    <w:p w14:paraId="370A4EDA" w14:textId="77777777" w:rsidR="00147F11" w:rsidRPr="00147F11" w:rsidRDefault="00147F11" w:rsidP="00147F11">
      <w:pPr>
        <w:spacing w:after="120" w:line="240" w:lineRule="auto"/>
        <w:jc w:val="both"/>
        <w:rPr>
          <w:rFonts w:cstheme="minorHAnsi"/>
          <w:b/>
        </w:rPr>
      </w:pPr>
      <w:r w:rsidRPr="00147F11">
        <w:rPr>
          <w:rFonts w:cstheme="minorHAnsi"/>
          <w:b/>
        </w:rPr>
        <w:t>Uczestnicy:</w:t>
      </w:r>
    </w:p>
    <w:p w14:paraId="217FD292" w14:textId="715183B8" w:rsidR="00147F11" w:rsidRPr="00147F11" w:rsidRDefault="00147F11" w:rsidP="00147F11">
      <w:pPr>
        <w:spacing w:after="120" w:line="240" w:lineRule="auto"/>
        <w:jc w:val="both"/>
        <w:rPr>
          <w:rFonts w:cstheme="minorHAnsi"/>
          <w:b/>
          <w:lang w:val="en-GB"/>
        </w:rPr>
      </w:pPr>
      <w:r w:rsidRPr="00147F11">
        <w:rPr>
          <w:rFonts w:cstheme="minorHAnsi"/>
          <w:b/>
          <w:lang w:val="en-GB"/>
        </w:rPr>
        <w:t>•</w:t>
      </w:r>
      <w:r w:rsidRPr="00147F11">
        <w:rPr>
          <w:rFonts w:cstheme="minorHAnsi"/>
          <w:b/>
          <w:lang w:val="en-GB"/>
        </w:rPr>
        <w:tab/>
      </w:r>
      <w:r w:rsidRPr="00147F11">
        <w:rPr>
          <w:rFonts w:cstheme="minorHAnsi"/>
          <w:b/>
          <w:lang w:val="en-GB"/>
        </w:rPr>
        <w:t xml:space="preserve">Mirosław Gral - </w:t>
      </w:r>
      <w:r w:rsidRPr="00147F11">
        <w:rPr>
          <w:rFonts w:cstheme="minorHAnsi"/>
          <w:bCs/>
          <w:lang w:val="en-GB"/>
        </w:rPr>
        <w:t>Last Mile Experts</w:t>
      </w:r>
    </w:p>
    <w:p w14:paraId="4DDC1732" w14:textId="77777777" w:rsidR="005641C3" w:rsidRDefault="005641C3" w:rsidP="005641C3">
      <w:pPr>
        <w:spacing w:after="120" w:line="240" w:lineRule="auto"/>
        <w:jc w:val="both"/>
        <w:rPr>
          <w:rFonts w:cstheme="minorHAnsi"/>
          <w:b/>
        </w:rPr>
      </w:pPr>
    </w:p>
    <w:p w14:paraId="7204F13E" w14:textId="77777777" w:rsidR="002E08A5" w:rsidRDefault="002E08A5" w:rsidP="005641C3">
      <w:pPr>
        <w:spacing w:after="120" w:line="240" w:lineRule="auto"/>
        <w:jc w:val="both"/>
        <w:rPr>
          <w:rFonts w:cstheme="minorHAnsi"/>
          <w:b/>
        </w:rPr>
      </w:pPr>
    </w:p>
    <w:p w14:paraId="3A2BC1D7" w14:textId="77777777" w:rsidR="002E08A5" w:rsidRDefault="002E08A5" w:rsidP="005641C3">
      <w:pPr>
        <w:spacing w:after="120" w:line="240" w:lineRule="auto"/>
        <w:jc w:val="both"/>
        <w:rPr>
          <w:rFonts w:cstheme="minorHAnsi"/>
          <w:b/>
        </w:rPr>
      </w:pPr>
    </w:p>
    <w:p w14:paraId="2383705F" w14:textId="77777777" w:rsidR="002E08A5" w:rsidRDefault="002E08A5" w:rsidP="005641C3">
      <w:pPr>
        <w:spacing w:after="120" w:line="240" w:lineRule="auto"/>
        <w:jc w:val="both"/>
        <w:rPr>
          <w:rFonts w:cstheme="minorHAnsi"/>
          <w:b/>
        </w:rPr>
      </w:pPr>
    </w:p>
    <w:p w14:paraId="785F4DA4" w14:textId="3BB82C2C" w:rsidR="005641C3" w:rsidRPr="001F7B92" w:rsidRDefault="00E41288" w:rsidP="005641C3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lastRenderedPageBreak/>
        <w:t>1</w:t>
      </w:r>
      <w:r w:rsidR="00147F11">
        <w:rPr>
          <w:rFonts w:cstheme="minorHAnsi"/>
          <w:b/>
        </w:rPr>
        <w:t>1</w:t>
      </w:r>
      <w:r>
        <w:rPr>
          <w:rFonts w:cstheme="minorHAnsi"/>
          <w:b/>
        </w:rPr>
        <w:t>:3</w:t>
      </w:r>
      <w:r w:rsidR="00147F11">
        <w:rPr>
          <w:rFonts w:cstheme="minorHAnsi"/>
          <w:b/>
        </w:rPr>
        <w:t>5</w:t>
      </w:r>
      <w:r w:rsidR="003864EB">
        <w:rPr>
          <w:rFonts w:cstheme="minorHAnsi"/>
          <w:b/>
        </w:rPr>
        <w:t>–1</w:t>
      </w:r>
      <w:r w:rsidR="00147F11">
        <w:rPr>
          <w:rFonts w:cstheme="minorHAnsi"/>
          <w:b/>
        </w:rPr>
        <w:t>2</w:t>
      </w:r>
      <w:r w:rsidR="003864EB">
        <w:rPr>
          <w:rFonts w:cstheme="minorHAnsi"/>
          <w:b/>
        </w:rPr>
        <w:t>:</w:t>
      </w:r>
      <w:r w:rsidR="00147F11">
        <w:rPr>
          <w:rFonts w:cstheme="minorHAnsi"/>
          <w:b/>
        </w:rPr>
        <w:t>5</w:t>
      </w:r>
      <w:r w:rsidR="005641C3" w:rsidRPr="005641C3">
        <w:rPr>
          <w:rFonts w:cstheme="minorHAnsi"/>
          <w:b/>
        </w:rPr>
        <w:t xml:space="preserve">0 SESJA </w:t>
      </w:r>
      <w:r w:rsidR="00147F11">
        <w:rPr>
          <w:rFonts w:cstheme="minorHAnsi"/>
          <w:b/>
        </w:rPr>
        <w:t>3</w:t>
      </w:r>
      <w:r w:rsidR="005641C3" w:rsidRPr="005641C3">
        <w:rPr>
          <w:rFonts w:cstheme="minorHAnsi"/>
          <w:b/>
        </w:rPr>
        <w:t xml:space="preserve">: </w:t>
      </w:r>
      <w:r w:rsidR="00147F11">
        <w:rPr>
          <w:rFonts w:cstheme="minorHAnsi"/>
          <w:b/>
          <w:color w:val="2E74B5" w:themeColor="accent1" w:themeShade="BF"/>
        </w:rPr>
        <w:t xml:space="preserve">Debata analityczna: </w:t>
      </w:r>
      <w:r w:rsidR="00147F11" w:rsidRPr="00147F11">
        <w:rPr>
          <w:rFonts w:cstheme="minorHAnsi"/>
          <w:b/>
          <w:color w:val="2E74B5" w:themeColor="accent1" w:themeShade="BF"/>
        </w:rPr>
        <w:t>Algorytmy, sygnalizacja i dostęp do danych. Nowa walka o miasto</w:t>
      </w:r>
    </w:p>
    <w:p w14:paraId="06036E65" w14:textId="208D68BC" w:rsidR="00147F11" w:rsidRPr="00147F11" w:rsidRDefault="00147F11" w:rsidP="00147F11">
      <w:pPr>
        <w:spacing w:after="120" w:line="240" w:lineRule="auto"/>
        <w:jc w:val="both"/>
        <w:rPr>
          <w:rFonts w:cstheme="minorHAnsi"/>
          <w:b/>
          <w:lang w:val="en-GB"/>
        </w:rPr>
      </w:pPr>
      <w:r w:rsidRPr="00147F11">
        <w:rPr>
          <w:rFonts w:cstheme="minorHAnsi"/>
          <w:b/>
          <w:lang w:val="en-GB"/>
        </w:rPr>
        <w:t xml:space="preserve">Moderator: </w:t>
      </w:r>
      <w:r w:rsidRPr="00147F11">
        <w:rPr>
          <w:rFonts w:cstheme="minorHAnsi"/>
          <w:b/>
          <w:lang w:val="en-GB"/>
        </w:rPr>
        <w:t xml:space="preserve">Paweł Engel, </w:t>
      </w:r>
      <w:proofErr w:type="spellStart"/>
      <w:r w:rsidRPr="00147F11">
        <w:rPr>
          <w:rFonts w:cstheme="minorHAnsi"/>
          <w:bCs/>
          <w:lang w:val="en-GB"/>
        </w:rPr>
        <w:t>ekspert</w:t>
      </w:r>
      <w:proofErr w:type="spellEnd"/>
      <w:r w:rsidRPr="00147F11">
        <w:rPr>
          <w:rFonts w:cstheme="minorHAnsi"/>
          <w:bCs/>
          <w:lang w:val="en-GB"/>
        </w:rPr>
        <w:t xml:space="preserve"> ds </w:t>
      </w:r>
      <w:proofErr w:type="spellStart"/>
      <w:r w:rsidRPr="00147F11">
        <w:rPr>
          <w:rFonts w:cstheme="minorHAnsi"/>
          <w:bCs/>
          <w:lang w:val="en-GB"/>
        </w:rPr>
        <w:t>transportu</w:t>
      </w:r>
      <w:proofErr w:type="spellEnd"/>
      <w:r w:rsidRPr="00147F11">
        <w:rPr>
          <w:rFonts w:cstheme="minorHAnsi"/>
          <w:bCs/>
          <w:lang w:val="en-GB"/>
        </w:rPr>
        <w:t xml:space="preserve"> i </w:t>
      </w:r>
      <w:proofErr w:type="spellStart"/>
      <w:r w:rsidRPr="00147F11">
        <w:rPr>
          <w:rFonts w:cstheme="minorHAnsi"/>
          <w:bCs/>
          <w:lang w:val="en-GB"/>
        </w:rPr>
        <w:t>mobilności</w:t>
      </w:r>
      <w:proofErr w:type="spellEnd"/>
    </w:p>
    <w:p w14:paraId="4CAED5D5" w14:textId="77777777" w:rsidR="00147F11" w:rsidRPr="00147F11" w:rsidRDefault="00147F11" w:rsidP="00147F11">
      <w:pPr>
        <w:spacing w:after="120" w:line="240" w:lineRule="auto"/>
        <w:jc w:val="both"/>
        <w:rPr>
          <w:rFonts w:cstheme="minorHAnsi"/>
          <w:b/>
        </w:rPr>
      </w:pPr>
      <w:r w:rsidRPr="00147F11">
        <w:rPr>
          <w:rFonts w:cstheme="minorHAnsi"/>
          <w:b/>
        </w:rPr>
        <w:t>Uczestnicy:</w:t>
      </w:r>
    </w:p>
    <w:p w14:paraId="647E4CE0" w14:textId="385E83F8" w:rsidR="00644165" w:rsidRPr="00835A76" w:rsidRDefault="00147F11" w:rsidP="00147F11">
      <w:pPr>
        <w:spacing w:after="120" w:line="240" w:lineRule="auto"/>
        <w:jc w:val="both"/>
        <w:rPr>
          <w:rFonts w:cstheme="minorHAnsi"/>
          <w:bCs/>
        </w:rPr>
      </w:pPr>
      <w:r w:rsidRPr="00147F11">
        <w:rPr>
          <w:rFonts w:cstheme="minorHAnsi"/>
          <w:b/>
        </w:rPr>
        <w:t>•</w:t>
      </w:r>
      <w:r w:rsidRPr="00147F11">
        <w:rPr>
          <w:rFonts w:cstheme="minorHAnsi"/>
          <w:b/>
        </w:rPr>
        <w:tab/>
        <w:t xml:space="preserve">dr hab. inż. Aleksander Orłowski, prof. PG </w:t>
      </w:r>
      <w:r w:rsidRPr="00835A76">
        <w:rPr>
          <w:rFonts w:cstheme="minorHAnsi"/>
          <w:bCs/>
        </w:rPr>
        <w:t>–  Wydział Zarządzania i Ekonomii, Politechnika Gdańska</w:t>
      </w:r>
    </w:p>
    <w:p w14:paraId="0F96B45A" w14:textId="79496ACC" w:rsidR="006104F8" w:rsidRDefault="00A155EE" w:rsidP="00B03A91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1</w:t>
      </w:r>
      <w:r w:rsidR="00835A76">
        <w:rPr>
          <w:rFonts w:cstheme="minorHAnsi"/>
          <w:b/>
        </w:rPr>
        <w:t>2:50</w:t>
      </w:r>
      <w:r>
        <w:rPr>
          <w:rFonts w:cstheme="minorHAnsi"/>
          <w:b/>
        </w:rPr>
        <w:t xml:space="preserve"> - 1</w:t>
      </w:r>
      <w:r w:rsidR="00835A76">
        <w:rPr>
          <w:rFonts w:cstheme="minorHAnsi"/>
          <w:b/>
        </w:rPr>
        <w:t>3</w:t>
      </w:r>
      <w:r>
        <w:rPr>
          <w:rFonts w:cstheme="minorHAnsi"/>
          <w:b/>
        </w:rPr>
        <w:t>:</w:t>
      </w:r>
      <w:r w:rsidR="00835A76">
        <w:rPr>
          <w:rFonts w:cstheme="minorHAnsi"/>
          <w:b/>
        </w:rPr>
        <w:t>00</w:t>
      </w:r>
      <w:r>
        <w:rPr>
          <w:rFonts w:cstheme="minorHAnsi"/>
          <w:b/>
        </w:rPr>
        <w:t xml:space="preserve"> </w:t>
      </w:r>
      <w:r w:rsidR="00835A76">
        <w:rPr>
          <w:rFonts w:cstheme="minorHAnsi"/>
          <w:b/>
          <w:color w:val="2E74B5" w:themeColor="accent1" w:themeShade="BF"/>
        </w:rPr>
        <w:t>Podsumowanie I dnia</w:t>
      </w:r>
    </w:p>
    <w:p w14:paraId="71DE9C81" w14:textId="77777777" w:rsidR="00835A76" w:rsidRDefault="00835A76" w:rsidP="00B03A91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</w:p>
    <w:p w14:paraId="6591EFD1" w14:textId="424E0D0D" w:rsidR="00835A76" w:rsidRDefault="00835A76" w:rsidP="00835A76">
      <w:pPr>
        <w:pStyle w:val="Nagwek1"/>
      </w:pPr>
      <w:r>
        <w:t>Dzień 2</w:t>
      </w:r>
    </w:p>
    <w:p w14:paraId="14AB93CF" w14:textId="09D5F864" w:rsidR="00835A76" w:rsidRPr="00695600" w:rsidRDefault="00835A76" w:rsidP="00835A76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9:00–9:</w:t>
      </w:r>
      <w:r>
        <w:rPr>
          <w:rFonts w:cstheme="minorHAnsi"/>
          <w:b/>
        </w:rPr>
        <w:t>1</w:t>
      </w:r>
      <w:r w:rsidRPr="00937943">
        <w:rPr>
          <w:rFonts w:cstheme="minorHAnsi"/>
          <w:b/>
        </w:rPr>
        <w:t xml:space="preserve">0 </w:t>
      </w:r>
      <w:r>
        <w:rPr>
          <w:rFonts w:cstheme="minorHAnsi"/>
          <w:b/>
          <w:color w:val="2E74B5" w:themeColor="accent1" w:themeShade="BF"/>
        </w:rPr>
        <w:t>Otwarcie</w:t>
      </w:r>
    </w:p>
    <w:p w14:paraId="1552194F" w14:textId="77777777" w:rsidR="00835A76" w:rsidRPr="005F7FCB" w:rsidRDefault="00835A76" w:rsidP="00835A76">
      <w:pPr>
        <w:spacing w:after="120" w:line="240" w:lineRule="auto"/>
        <w:ind w:left="708"/>
        <w:rPr>
          <w:rFonts w:cstheme="minorHAnsi"/>
          <w:b/>
        </w:rPr>
      </w:pPr>
      <w:r w:rsidRPr="007E61B6">
        <w:rPr>
          <w:rFonts w:cstheme="minorHAnsi"/>
          <w:b/>
        </w:rPr>
        <w:t>Krzysztof Rodziewicz</w:t>
      </w:r>
      <w:r w:rsidRPr="007E61B6">
        <w:rPr>
          <w:rFonts w:cstheme="minorHAnsi"/>
        </w:rPr>
        <w:t>, Przewodniczący Transportowego Obserwatorium Badawczego, Dyrektor Departamentu Analiz Transportowych, CUPT</w:t>
      </w:r>
    </w:p>
    <w:p w14:paraId="09A1AC84" w14:textId="1A3A8C5C" w:rsidR="00835A76" w:rsidRPr="001F7B92" w:rsidRDefault="00835A76" w:rsidP="00835A76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09:</w:t>
      </w:r>
      <w:r>
        <w:rPr>
          <w:rFonts w:cstheme="minorHAnsi"/>
          <w:b/>
        </w:rPr>
        <w:t>1</w:t>
      </w:r>
      <w:r>
        <w:rPr>
          <w:rFonts w:cstheme="minorHAnsi"/>
          <w:b/>
        </w:rPr>
        <w:t>0–10:</w:t>
      </w:r>
      <w:r>
        <w:rPr>
          <w:rFonts w:cstheme="minorHAnsi"/>
          <w:b/>
        </w:rPr>
        <w:t>20</w:t>
      </w:r>
      <w:r w:rsidRPr="005F7FCB">
        <w:rPr>
          <w:rFonts w:cstheme="minorHAnsi"/>
          <w:b/>
        </w:rPr>
        <w:t xml:space="preserve">  SESJA 1: </w:t>
      </w:r>
      <w:r w:rsidRPr="00835A76">
        <w:rPr>
          <w:rFonts w:cstheme="minorHAnsi"/>
          <w:b/>
          <w:color w:val="2E74B5" w:themeColor="accent1" w:themeShade="BF"/>
        </w:rPr>
        <w:t>Wolność czy ograniczenia? Przyszłość mobilności w centrach miast z funduszy UE i nie tylko</w:t>
      </w:r>
      <w:r>
        <w:rPr>
          <w:rFonts w:cstheme="minorHAnsi"/>
          <w:b/>
          <w:color w:val="2E74B5" w:themeColor="accent1" w:themeShade="BF"/>
        </w:rPr>
        <w:t xml:space="preserve"> – rożne perspektywy</w:t>
      </w:r>
    </w:p>
    <w:p w14:paraId="6332069F" w14:textId="77777777" w:rsidR="00835A76" w:rsidRDefault="00835A76" w:rsidP="00835A76">
      <w:pPr>
        <w:spacing w:after="120" w:line="240" w:lineRule="auto"/>
        <w:jc w:val="both"/>
        <w:rPr>
          <w:rFonts w:cstheme="minorHAnsi"/>
          <w:b/>
        </w:rPr>
      </w:pPr>
    </w:p>
    <w:p w14:paraId="10BEBF23" w14:textId="23257485" w:rsidR="00835A76" w:rsidRDefault="00835A76" w:rsidP="00835A76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10:</w:t>
      </w:r>
      <w:r>
        <w:rPr>
          <w:rFonts w:cstheme="minorHAnsi"/>
          <w:b/>
        </w:rPr>
        <w:t>20</w:t>
      </w:r>
      <w:r>
        <w:rPr>
          <w:rFonts w:cstheme="minorHAnsi"/>
          <w:b/>
        </w:rPr>
        <w:t>–1</w:t>
      </w:r>
      <w:r>
        <w:rPr>
          <w:rFonts w:cstheme="minorHAnsi"/>
          <w:b/>
        </w:rPr>
        <w:t>1</w:t>
      </w:r>
      <w:r>
        <w:rPr>
          <w:rFonts w:cstheme="minorHAnsi"/>
          <w:b/>
        </w:rPr>
        <w:t>:</w:t>
      </w:r>
      <w:r>
        <w:rPr>
          <w:rFonts w:cstheme="minorHAnsi"/>
          <w:b/>
        </w:rPr>
        <w:t>20</w:t>
      </w:r>
      <w:r w:rsidR="004962EE">
        <w:rPr>
          <w:rFonts w:cstheme="minorHAnsi"/>
          <w:b/>
        </w:rPr>
        <w:t xml:space="preserve"> SESJA 2: </w:t>
      </w:r>
      <w:r>
        <w:rPr>
          <w:rFonts w:cstheme="minorHAnsi"/>
          <w:b/>
        </w:rPr>
        <w:t xml:space="preserve"> </w:t>
      </w:r>
      <w:r w:rsidRPr="00835A76">
        <w:rPr>
          <w:rFonts w:cstheme="minorHAnsi"/>
          <w:b/>
          <w:color w:val="2E74B5" w:themeColor="accent1" w:themeShade="BF"/>
        </w:rPr>
        <w:t>Wielka Debata</w:t>
      </w:r>
      <w:r>
        <w:rPr>
          <w:rFonts w:cstheme="minorHAnsi"/>
          <w:b/>
          <w:color w:val="2E74B5" w:themeColor="accent1" w:themeShade="BF"/>
        </w:rPr>
        <w:t xml:space="preserve"> </w:t>
      </w:r>
      <w:r w:rsidRPr="00835A76">
        <w:rPr>
          <w:rFonts w:cstheme="minorHAnsi"/>
          <w:b/>
          <w:color w:val="2E74B5" w:themeColor="accent1" w:themeShade="BF"/>
        </w:rPr>
        <w:t>Oksfordzka</w:t>
      </w:r>
    </w:p>
    <w:p w14:paraId="33AAE9F0" w14:textId="1A5B798E" w:rsidR="00835A76" w:rsidRPr="005F7FCB" w:rsidRDefault="00835A76" w:rsidP="00835A76">
      <w:pPr>
        <w:spacing w:after="12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Moderator: </w:t>
      </w:r>
      <w:r w:rsidRPr="007E61B6">
        <w:rPr>
          <w:rFonts w:cstheme="minorHAnsi"/>
          <w:b/>
        </w:rPr>
        <w:t>Krzysztof</w:t>
      </w:r>
      <w:r w:rsidRPr="007E61B6">
        <w:rPr>
          <w:rFonts w:cstheme="minorHAnsi"/>
          <w:b/>
        </w:rPr>
        <w:t xml:space="preserve"> Rodziewicz</w:t>
      </w:r>
      <w:r w:rsidRPr="007E61B6">
        <w:rPr>
          <w:rFonts w:cstheme="minorHAnsi"/>
        </w:rPr>
        <w:t>, Przewodniczący Transportowego Obserwatorium Badawczego, Dyrektor Departamentu Analiz Transportowych, CUPT</w:t>
      </w:r>
    </w:p>
    <w:p w14:paraId="00B75B7D" w14:textId="3689D663" w:rsidR="00835A76" w:rsidRDefault="00DC476A" w:rsidP="00835A76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Uczestnicy:</w:t>
      </w:r>
    </w:p>
    <w:p w14:paraId="6C315344" w14:textId="4D67C00B" w:rsidR="00DC476A" w:rsidRDefault="00DC476A" w:rsidP="00DC476A">
      <w:pPr>
        <w:spacing w:after="120" w:line="240" w:lineRule="auto"/>
        <w:jc w:val="both"/>
        <w:rPr>
          <w:rFonts w:cstheme="minorHAnsi"/>
          <w:bCs/>
          <w:lang w:val="en-GB"/>
        </w:rPr>
      </w:pPr>
      <w:r w:rsidRPr="004962EE">
        <w:rPr>
          <w:rFonts w:cstheme="minorHAnsi"/>
          <w:b/>
          <w:lang w:val="en-GB"/>
        </w:rPr>
        <w:t>•</w:t>
      </w:r>
      <w:r w:rsidRPr="004962EE">
        <w:rPr>
          <w:rFonts w:cstheme="minorHAnsi"/>
          <w:b/>
          <w:lang w:val="en-GB"/>
        </w:rPr>
        <w:tab/>
      </w:r>
      <w:r w:rsidRPr="004962EE">
        <w:rPr>
          <w:rFonts w:cstheme="minorHAnsi"/>
          <w:b/>
          <w:lang w:val="en-GB"/>
        </w:rPr>
        <w:t>Nina Józefina Bąk</w:t>
      </w:r>
      <w:r w:rsidRPr="004962EE">
        <w:rPr>
          <w:rFonts w:cstheme="minorHAnsi"/>
          <w:b/>
          <w:lang w:val="en-GB"/>
        </w:rPr>
        <w:t xml:space="preserve"> </w:t>
      </w:r>
      <w:r w:rsidRPr="004962EE">
        <w:rPr>
          <w:rFonts w:cstheme="minorHAnsi"/>
          <w:bCs/>
          <w:lang w:val="en-GB"/>
        </w:rPr>
        <w:t xml:space="preserve">–  </w:t>
      </w:r>
      <w:proofErr w:type="spellStart"/>
      <w:r w:rsidR="004962EE" w:rsidRPr="004962EE">
        <w:rPr>
          <w:rFonts w:cstheme="minorHAnsi"/>
          <w:bCs/>
          <w:lang w:val="en-GB"/>
        </w:rPr>
        <w:t>Prezeska</w:t>
      </w:r>
      <w:proofErr w:type="spellEnd"/>
      <w:r w:rsidR="004962EE" w:rsidRPr="004962EE">
        <w:rPr>
          <w:rFonts w:cstheme="minorHAnsi"/>
          <w:bCs/>
          <w:lang w:val="en-GB"/>
        </w:rPr>
        <w:t xml:space="preserve"> </w:t>
      </w:r>
      <w:r w:rsidR="004962EE" w:rsidRPr="004962EE">
        <w:rPr>
          <w:rFonts w:cstheme="minorHAnsi"/>
          <w:bCs/>
          <w:lang w:val="en-GB"/>
        </w:rPr>
        <w:t>Clean Cities Campaign Polska</w:t>
      </w:r>
    </w:p>
    <w:p w14:paraId="374CB1B9" w14:textId="2352F7ED" w:rsidR="004962EE" w:rsidRDefault="004962EE" w:rsidP="004962EE">
      <w:pPr>
        <w:spacing w:after="120" w:line="240" w:lineRule="auto"/>
        <w:jc w:val="both"/>
        <w:rPr>
          <w:rFonts w:cstheme="minorHAnsi"/>
          <w:bCs/>
        </w:rPr>
      </w:pPr>
      <w:r w:rsidRPr="004962EE">
        <w:rPr>
          <w:rFonts w:cstheme="minorHAnsi"/>
          <w:b/>
        </w:rPr>
        <w:t>•</w:t>
      </w:r>
      <w:r w:rsidRPr="004962EE">
        <w:rPr>
          <w:rFonts w:cstheme="minorHAnsi"/>
          <w:b/>
        </w:rPr>
        <w:tab/>
        <w:t>Bartosz Piłat</w:t>
      </w:r>
      <w:r>
        <w:rPr>
          <w:rFonts w:cstheme="minorHAnsi"/>
          <w:b/>
        </w:rPr>
        <w:t xml:space="preserve"> </w:t>
      </w:r>
      <w:r w:rsidRPr="004962EE">
        <w:rPr>
          <w:rFonts w:cstheme="minorHAnsi"/>
          <w:bCs/>
        </w:rPr>
        <w:t xml:space="preserve">- </w:t>
      </w:r>
      <w:r w:rsidRPr="004962EE">
        <w:rPr>
          <w:rFonts w:cstheme="minorHAnsi"/>
          <w:bCs/>
        </w:rPr>
        <w:t>Zarząd Dróg Miejskich w Warszawie, koordynator wdrożenia Strefy Czystego Transportu</w:t>
      </w:r>
    </w:p>
    <w:p w14:paraId="38A0DE47" w14:textId="15F4EAA2" w:rsidR="004962EE" w:rsidRDefault="004962EE" w:rsidP="004962EE">
      <w:pPr>
        <w:spacing w:after="120" w:line="240" w:lineRule="auto"/>
        <w:jc w:val="both"/>
        <w:rPr>
          <w:rFonts w:cstheme="minorHAnsi"/>
          <w:bCs/>
        </w:rPr>
      </w:pPr>
      <w:r w:rsidRPr="004962EE">
        <w:rPr>
          <w:rFonts w:cstheme="minorHAnsi"/>
          <w:b/>
        </w:rPr>
        <w:t>•</w:t>
      </w:r>
      <w:r w:rsidRPr="004962EE">
        <w:rPr>
          <w:rFonts w:cstheme="minorHAnsi"/>
          <w:b/>
        </w:rPr>
        <w:tab/>
      </w:r>
      <w:r>
        <w:rPr>
          <w:rFonts w:cstheme="minorHAnsi"/>
          <w:b/>
        </w:rPr>
        <w:t>Maciej Wroński</w:t>
      </w:r>
      <w:r>
        <w:rPr>
          <w:rFonts w:cstheme="minorHAnsi"/>
          <w:b/>
        </w:rPr>
        <w:t xml:space="preserve"> </w:t>
      </w:r>
      <w:r>
        <w:rPr>
          <w:rFonts w:cstheme="minorHAnsi"/>
          <w:bCs/>
        </w:rPr>
        <w:t>–</w:t>
      </w:r>
      <w:r w:rsidRPr="004962EE">
        <w:rPr>
          <w:rFonts w:cstheme="minorHAnsi"/>
          <w:bCs/>
        </w:rPr>
        <w:t xml:space="preserve"> </w:t>
      </w:r>
      <w:r>
        <w:rPr>
          <w:rFonts w:cstheme="minorHAnsi"/>
          <w:bCs/>
        </w:rPr>
        <w:t>Prezes Związku Pracodawców Transport i Logistyka Polska</w:t>
      </w:r>
    </w:p>
    <w:p w14:paraId="6AF65010" w14:textId="77777777" w:rsidR="004962EE" w:rsidRPr="004962EE" w:rsidRDefault="004962EE" w:rsidP="004962EE">
      <w:pPr>
        <w:spacing w:after="120" w:line="240" w:lineRule="auto"/>
        <w:jc w:val="both"/>
        <w:rPr>
          <w:rFonts w:cstheme="minorHAnsi"/>
          <w:bCs/>
        </w:rPr>
      </w:pPr>
    </w:p>
    <w:p w14:paraId="18C9C365" w14:textId="11DE1DE0" w:rsidR="004962EE" w:rsidRDefault="004962EE" w:rsidP="004962EE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</w:t>
      </w:r>
      <w:r>
        <w:rPr>
          <w:rFonts w:cstheme="minorHAnsi"/>
          <w:b/>
        </w:rPr>
        <w:t>1</w:t>
      </w:r>
      <w:r>
        <w:rPr>
          <w:rFonts w:cstheme="minorHAnsi"/>
          <w:b/>
        </w:rPr>
        <w:t>:</w:t>
      </w:r>
      <w:r>
        <w:rPr>
          <w:rFonts w:cstheme="minorHAnsi"/>
          <w:b/>
        </w:rPr>
        <w:t>20</w:t>
      </w:r>
      <w:r>
        <w:rPr>
          <w:rFonts w:cstheme="minorHAnsi"/>
          <w:b/>
        </w:rPr>
        <w:t>–1</w:t>
      </w:r>
      <w:r>
        <w:rPr>
          <w:rFonts w:cstheme="minorHAnsi"/>
          <w:b/>
        </w:rPr>
        <w:t>1</w:t>
      </w:r>
      <w:r>
        <w:rPr>
          <w:rFonts w:cstheme="minorHAnsi"/>
          <w:b/>
        </w:rPr>
        <w:t xml:space="preserve">:45 </w:t>
      </w:r>
      <w:r w:rsidRPr="00147F11">
        <w:rPr>
          <w:rFonts w:cstheme="minorHAnsi"/>
          <w:b/>
          <w:color w:val="2E74B5" w:themeColor="accent1" w:themeShade="BF"/>
        </w:rPr>
        <w:t>Krótka pauza od ekranów</w:t>
      </w:r>
    </w:p>
    <w:p w14:paraId="2F92680F" w14:textId="77777777" w:rsidR="00835A76" w:rsidRPr="004962EE" w:rsidRDefault="00835A76" w:rsidP="00835A76">
      <w:pPr>
        <w:spacing w:after="120" w:line="240" w:lineRule="auto"/>
        <w:jc w:val="both"/>
        <w:rPr>
          <w:rFonts w:cstheme="minorHAnsi"/>
          <w:b/>
        </w:rPr>
      </w:pPr>
    </w:p>
    <w:p w14:paraId="153D7F9D" w14:textId="495EF9C9" w:rsidR="00835A76" w:rsidRPr="00147F11" w:rsidRDefault="00835A76" w:rsidP="00835A76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</w:t>
      </w:r>
      <w:r w:rsidR="004962EE">
        <w:rPr>
          <w:rFonts w:cstheme="minorHAnsi"/>
          <w:b/>
        </w:rPr>
        <w:t>1</w:t>
      </w:r>
      <w:r>
        <w:rPr>
          <w:rFonts w:cstheme="minorHAnsi"/>
          <w:b/>
        </w:rPr>
        <w:t>:45–1</w:t>
      </w:r>
      <w:r w:rsidR="004962EE">
        <w:rPr>
          <w:rFonts w:cstheme="minorHAnsi"/>
          <w:b/>
        </w:rPr>
        <w:t>2</w:t>
      </w:r>
      <w:r>
        <w:rPr>
          <w:rFonts w:cstheme="minorHAnsi"/>
          <w:b/>
        </w:rPr>
        <w:t>:</w:t>
      </w:r>
      <w:r w:rsidR="004962EE">
        <w:rPr>
          <w:rFonts w:cstheme="minorHAnsi"/>
          <w:b/>
        </w:rPr>
        <w:t>4</w:t>
      </w:r>
      <w:r>
        <w:rPr>
          <w:rFonts w:cstheme="minorHAnsi"/>
          <w:b/>
        </w:rPr>
        <w:t xml:space="preserve">5 </w:t>
      </w:r>
      <w:r w:rsidRPr="005641C3">
        <w:rPr>
          <w:rFonts w:cstheme="minorHAnsi"/>
          <w:b/>
        </w:rPr>
        <w:t xml:space="preserve">SESJA </w:t>
      </w:r>
      <w:r w:rsidR="004962EE">
        <w:rPr>
          <w:rFonts w:cstheme="minorHAnsi"/>
          <w:b/>
        </w:rPr>
        <w:t>3</w:t>
      </w:r>
      <w:r w:rsidRPr="005641C3">
        <w:rPr>
          <w:rFonts w:cstheme="minorHAnsi"/>
          <w:b/>
        </w:rPr>
        <w:t xml:space="preserve">: </w:t>
      </w:r>
      <w:r w:rsidR="004962EE" w:rsidRPr="004962EE">
        <w:rPr>
          <w:rFonts w:cstheme="minorHAnsi"/>
          <w:b/>
          <w:color w:val="2E74B5" w:themeColor="accent1" w:themeShade="BF"/>
        </w:rPr>
        <w:t xml:space="preserve">Od kryzysu do odporności. Jak wykorzystać KPO i </w:t>
      </w:r>
      <w:proofErr w:type="spellStart"/>
      <w:r w:rsidR="004962EE" w:rsidRPr="004962EE">
        <w:rPr>
          <w:rFonts w:cstheme="minorHAnsi"/>
          <w:b/>
          <w:color w:val="2E74B5" w:themeColor="accent1" w:themeShade="BF"/>
        </w:rPr>
        <w:t>FEnIKS</w:t>
      </w:r>
      <w:proofErr w:type="spellEnd"/>
      <w:r w:rsidR="004962EE" w:rsidRPr="004962EE">
        <w:rPr>
          <w:rFonts w:cstheme="minorHAnsi"/>
          <w:b/>
          <w:color w:val="2E74B5" w:themeColor="accent1" w:themeShade="BF"/>
        </w:rPr>
        <w:t xml:space="preserve"> dla bezpiecznej mobilności?</w:t>
      </w:r>
    </w:p>
    <w:p w14:paraId="4A0611F3" w14:textId="77C095B7" w:rsidR="00835A76" w:rsidRPr="00835A76" w:rsidRDefault="00835A76" w:rsidP="00835A76">
      <w:pPr>
        <w:spacing w:after="120" w:line="240" w:lineRule="auto"/>
        <w:jc w:val="both"/>
        <w:rPr>
          <w:rFonts w:cstheme="minorHAnsi"/>
          <w:b/>
        </w:rPr>
      </w:pPr>
      <w:r w:rsidRPr="00835A76">
        <w:rPr>
          <w:rFonts w:cstheme="minorHAnsi"/>
          <w:b/>
        </w:rPr>
        <w:t xml:space="preserve">Moderator: Paweł Engel, </w:t>
      </w:r>
      <w:r w:rsidRPr="00835A76">
        <w:rPr>
          <w:rFonts w:cstheme="minorHAnsi"/>
          <w:bCs/>
        </w:rPr>
        <w:t xml:space="preserve">ekspert </w:t>
      </w:r>
      <w:r w:rsidR="002E08A5">
        <w:rPr>
          <w:rFonts w:cstheme="minorHAnsi"/>
          <w:bCs/>
        </w:rPr>
        <w:t>ds.</w:t>
      </w:r>
      <w:r w:rsidRPr="00835A76">
        <w:rPr>
          <w:rFonts w:cstheme="minorHAnsi"/>
          <w:bCs/>
        </w:rPr>
        <w:t xml:space="preserve"> transportu i mobilności</w:t>
      </w:r>
    </w:p>
    <w:p w14:paraId="65EB74DC" w14:textId="77777777" w:rsidR="00835A76" w:rsidRPr="00147F11" w:rsidRDefault="00835A76" w:rsidP="00835A76">
      <w:pPr>
        <w:spacing w:after="120" w:line="240" w:lineRule="auto"/>
        <w:jc w:val="both"/>
        <w:rPr>
          <w:rFonts w:cstheme="minorHAnsi"/>
          <w:b/>
        </w:rPr>
      </w:pPr>
      <w:r w:rsidRPr="00147F11">
        <w:rPr>
          <w:rFonts w:cstheme="minorHAnsi"/>
          <w:b/>
        </w:rPr>
        <w:t>Uczestnicy:</w:t>
      </w:r>
    </w:p>
    <w:p w14:paraId="14EF171B" w14:textId="38ADED19" w:rsidR="00835A76" w:rsidRPr="00835A76" w:rsidRDefault="00835A76" w:rsidP="004962EE">
      <w:pPr>
        <w:spacing w:after="120" w:line="240" w:lineRule="auto"/>
        <w:jc w:val="both"/>
        <w:rPr>
          <w:rFonts w:cstheme="minorHAnsi"/>
          <w:bCs/>
        </w:rPr>
      </w:pPr>
      <w:r w:rsidRPr="00147F11">
        <w:rPr>
          <w:rFonts w:cstheme="minorHAnsi"/>
          <w:b/>
        </w:rPr>
        <w:t>•</w:t>
      </w:r>
      <w:r w:rsidRPr="00147F11">
        <w:rPr>
          <w:rFonts w:cstheme="minorHAnsi"/>
          <w:b/>
        </w:rPr>
        <w:tab/>
      </w:r>
      <w:r w:rsidR="004962EE" w:rsidRPr="004962EE">
        <w:rPr>
          <w:rFonts w:cstheme="minorHAnsi"/>
          <w:b/>
        </w:rPr>
        <w:t>Michał Marcinkowski</w:t>
      </w:r>
      <w:r w:rsidR="004962EE">
        <w:rPr>
          <w:rFonts w:cstheme="minorHAnsi"/>
          <w:b/>
        </w:rPr>
        <w:t xml:space="preserve"> </w:t>
      </w:r>
      <w:r w:rsidR="004962EE" w:rsidRPr="004962EE">
        <w:rPr>
          <w:rFonts w:cstheme="minorHAnsi"/>
          <w:bCs/>
        </w:rPr>
        <w:t xml:space="preserve">- </w:t>
      </w:r>
      <w:r w:rsidR="004962EE" w:rsidRPr="004962EE">
        <w:rPr>
          <w:rFonts w:cstheme="minorHAnsi"/>
          <w:bCs/>
        </w:rPr>
        <w:t>p.o. Kierownik Zakładu Adaptacji do Zmian Klimatu</w:t>
      </w:r>
      <w:r w:rsidR="004962EE" w:rsidRPr="004962EE">
        <w:rPr>
          <w:rFonts w:cstheme="minorHAnsi"/>
          <w:bCs/>
        </w:rPr>
        <w:t xml:space="preserve">, </w:t>
      </w:r>
      <w:r w:rsidR="004962EE" w:rsidRPr="004962EE">
        <w:rPr>
          <w:rFonts w:cstheme="minorHAnsi"/>
          <w:bCs/>
        </w:rPr>
        <w:t>Ośrodek Zarządzania Środowiskowego</w:t>
      </w:r>
    </w:p>
    <w:p w14:paraId="5B98BBBD" w14:textId="77777777" w:rsidR="004962EE" w:rsidRDefault="004962EE" w:rsidP="00835A76">
      <w:pPr>
        <w:spacing w:after="120" w:line="240" w:lineRule="auto"/>
        <w:jc w:val="both"/>
        <w:rPr>
          <w:rFonts w:cstheme="minorHAnsi"/>
          <w:b/>
        </w:rPr>
      </w:pPr>
    </w:p>
    <w:p w14:paraId="335631F6" w14:textId="497F09BB" w:rsidR="00835A76" w:rsidRDefault="00835A76" w:rsidP="00835A76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12:</w:t>
      </w:r>
      <w:r w:rsidR="004962EE">
        <w:rPr>
          <w:rFonts w:cstheme="minorHAnsi"/>
          <w:b/>
        </w:rPr>
        <w:t>45</w:t>
      </w:r>
      <w:r>
        <w:rPr>
          <w:rFonts w:cstheme="minorHAnsi"/>
          <w:b/>
        </w:rPr>
        <w:t xml:space="preserve"> - 13:00 </w:t>
      </w:r>
      <w:r>
        <w:rPr>
          <w:rFonts w:cstheme="minorHAnsi"/>
          <w:b/>
          <w:color w:val="2E74B5" w:themeColor="accent1" w:themeShade="BF"/>
        </w:rPr>
        <w:t xml:space="preserve">Podsumowanie I </w:t>
      </w:r>
      <w:r w:rsidR="004962EE">
        <w:rPr>
          <w:rFonts w:cstheme="minorHAnsi"/>
          <w:b/>
          <w:color w:val="2E74B5" w:themeColor="accent1" w:themeShade="BF"/>
        </w:rPr>
        <w:t>zamknięcie wydarzenia</w:t>
      </w:r>
    </w:p>
    <w:p w14:paraId="0CC78B54" w14:textId="77777777" w:rsidR="00835A76" w:rsidRDefault="00835A76" w:rsidP="00835A76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</w:p>
    <w:p w14:paraId="002A7CC7" w14:textId="64387D05" w:rsidR="00835A76" w:rsidRPr="00695600" w:rsidRDefault="00835A76" w:rsidP="00B03A91">
      <w:pPr>
        <w:spacing w:after="120" w:line="240" w:lineRule="auto"/>
        <w:jc w:val="both"/>
        <w:rPr>
          <w:rFonts w:cstheme="minorHAnsi"/>
        </w:rPr>
      </w:pPr>
    </w:p>
    <w:sectPr w:rsidR="00835A76" w:rsidRPr="00695600" w:rsidSect="00276C69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2553C" w14:textId="77777777" w:rsidR="00E265DD" w:rsidRDefault="00E265DD" w:rsidP="001A794F">
      <w:pPr>
        <w:spacing w:after="0" w:line="240" w:lineRule="auto"/>
      </w:pPr>
      <w:r>
        <w:separator/>
      </w:r>
    </w:p>
  </w:endnote>
  <w:endnote w:type="continuationSeparator" w:id="0">
    <w:p w14:paraId="31E2C0F6" w14:textId="77777777" w:rsidR="00E265DD" w:rsidRDefault="00E265DD" w:rsidP="001A7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C7FB0" w14:textId="77777777" w:rsidR="00E265DD" w:rsidRDefault="00E265DD" w:rsidP="001A794F">
      <w:pPr>
        <w:spacing w:after="0" w:line="240" w:lineRule="auto"/>
      </w:pPr>
      <w:r>
        <w:separator/>
      </w:r>
    </w:p>
  </w:footnote>
  <w:footnote w:type="continuationSeparator" w:id="0">
    <w:p w14:paraId="65C097AA" w14:textId="77777777" w:rsidR="00E265DD" w:rsidRDefault="00E265DD" w:rsidP="001A7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A67B2" w14:textId="77777777" w:rsidR="006A1B65" w:rsidRDefault="00000000">
    <w:pPr>
      <w:pStyle w:val="Nagwek"/>
    </w:pPr>
    <w:r>
      <w:rPr>
        <w:noProof/>
        <w:lang w:eastAsia="pl-PL"/>
      </w:rPr>
      <w:pict w14:anchorId="52C604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2" o:spid="_x0000_s1029" type="#_x0000_t75" style="position:absolute;margin-left:0;margin-top:0;width:453.55pt;height:453.55pt;z-index:-251657216;mso-position-horizontal:center;mso-position-horizontal-relative:margin;mso-position-vertical:center;mso-position-vertical-relative:margin" o:allowincell="f">
          <v:imagedata r:id="rId1" o:title="logotyp_ewaluacj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126CA" w14:textId="77777777" w:rsidR="006A1B65" w:rsidRDefault="00000000">
    <w:pPr>
      <w:pStyle w:val="Nagwek"/>
    </w:pPr>
    <w:r>
      <w:rPr>
        <w:noProof/>
        <w:lang w:eastAsia="pl-PL"/>
      </w:rPr>
      <w:pict w14:anchorId="11A1CB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3" o:spid="_x0000_s1030" type="#_x0000_t75" style="position:absolute;margin-left:0;margin-top:0;width:453.55pt;height:453.55pt;z-index:-251656192;mso-position-horizontal:center;mso-position-horizontal-relative:margin;mso-position-vertical:center;mso-position-vertical-relative:margin" o:allowincell="f">
          <v:imagedata r:id="rId1" o:title="logotyp_ewaluacj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6C878" w14:textId="77777777" w:rsidR="006A1B65" w:rsidRDefault="00000000">
    <w:pPr>
      <w:pStyle w:val="Nagwek"/>
    </w:pPr>
    <w:r>
      <w:rPr>
        <w:noProof/>
        <w:lang w:eastAsia="pl-PL"/>
      </w:rPr>
      <w:pict w14:anchorId="07007A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1" o:spid="_x0000_s1028" type="#_x0000_t75" style="position:absolute;margin-left:0;margin-top:0;width:453.55pt;height:453.55pt;z-index:-251658240;mso-position-horizontal:center;mso-position-horizontal-relative:margin;mso-position-vertical:center;mso-position-vertical-relative:margin" o:allowincell="f">
          <v:imagedata r:id="rId1" o:title="logotyp_ewaluacj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438"/>
    <w:multiLevelType w:val="hybridMultilevel"/>
    <w:tmpl w:val="B6A42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819B2"/>
    <w:multiLevelType w:val="hybridMultilevel"/>
    <w:tmpl w:val="CC380AB2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D73C0"/>
    <w:multiLevelType w:val="hybridMultilevel"/>
    <w:tmpl w:val="5628D4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85298"/>
    <w:multiLevelType w:val="hybridMultilevel"/>
    <w:tmpl w:val="84B830C8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E02CF"/>
    <w:multiLevelType w:val="hybridMultilevel"/>
    <w:tmpl w:val="D1622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63493"/>
    <w:multiLevelType w:val="hybridMultilevel"/>
    <w:tmpl w:val="603EA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177D5"/>
    <w:multiLevelType w:val="hybridMultilevel"/>
    <w:tmpl w:val="024C9448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F1D90"/>
    <w:multiLevelType w:val="hybridMultilevel"/>
    <w:tmpl w:val="123A8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245C3"/>
    <w:multiLevelType w:val="hybridMultilevel"/>
    <w:tmpl w:val="1266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05732"/>
    <w:multiLevelType w:val="hybridMultilevel"/>
    <w:tmpl w:val="BF34C3AA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80691"/>
    <w:multiLevelType w:val="hybridMultilevel"/>
    <w:tmpl w:val="3AC287FC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56BCE"/>
    <w:multiLevelType w:val="hybridMultilevel"/>
    <w:tmpl w:val="3BB03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761EF"/>
    <w:multiLevelType w:val="hybridMultilevel"/>
    <w:tmpl w:val="C2D85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36B8A"/>
    <w:multiLevelType w:val="hybridMultilevel"/>
    <w:tmpl w:val="CFC43A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02D03"/>
    <w:multiLevelType w:val="hybridMultilevel"/>
    <w:tmpl w:val="0B10DBDE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BE331C"/>
    <w:multiLevelType w:val="hybridMultilevel"/>
    <w:tmpl w:val="E3889D2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5C870EB"/>
    <w:multiLevelType w:val="hybridMultilevel"/>
    <w:tmpl w:val="439E9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F66A45"/>
    <w:multiLevelType w:val="multilevel"/>
    <w:tmpl w:val="34109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A5795B"/>
    <w:multiLevelType w:val="hybridMultilevel"/>
    <w:tmpl w:val="5E5C6EE4"/>
    <w:lvl w:ilvl="0" w:tplc="A430309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07FED"/>
    <w:multiLevelType w:val="hybridMultilevel"/>
    <w:tmpl w:val="0CC2BA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7E5CBA"/>
    <w:multiLevelType w:val="multilevel"/>
    <w:tmpl w:val="4254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4E0CA9"/>
    <w:multiLevelType w:val="hybridMultilevel"/>
    <w:tmpl w:val="D92870C4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DA191B"/>
    <w:multiLevelType w:val="hybridMultilevel"/>
    <w:tmpl w:val="CCDA6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EA6CCF"/>
    <w:multiLevelType w:val="hybridMultilevel"/>
    <w:tmpl w:val="1E9E1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FC727C"/>
    <w:multiLevelType w:val="hybridMultilevel"/>
    <w:tmpl w:val="5F247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8D17E3"/>
    <w:multiLevelType w:val="hybridMultilevel"/>
    <w:tmpl w:val="4392A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EA0F9F"/>
    <w:multiLevelType w:val="hybridMultilevel"/>
    <w:tmpl w:val="D65E4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F5B62"/>
    <w:multiLevelType w:val="hybridMultilevel"/>
    <w:tmpl w:val="0F1E6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EA2062"/>
    <w:multiLevelType w:val="hybridMultilevel"/>
    <w:tmpl w:val="ECC4C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F3957"/>
    <w:multiLevelType w:val="hybridMultilevel"/>
    <w:tmpl w:val="FBC66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F72911"/>
    <w:multiLevelType w:val="multilevel"/>
    <w:tmpl w:val="5264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920FA7"/>
    <w:multiLevelType w:val="hybridMultilevel"/>
    <w:tmpl w:val="676AEEF2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B2560B"/>
    <w:multiLevelType w:val="hybridMultilevel"/>
    <w:tmpl w:val="C7188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C81AAF"/>
    <w:multiLevelType w:val="hybridMultilevel"/>
    <w:tmpl w:val="CCE024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719196">
    <w:abstractNumId w:val="20"/>
  </w:num>
  <w:num w:numId="2" w16cid:durableId="82654397">
    <w:abstractNumId w:val="17"/>
  </w:num>
  <w:num w:numId="3" w16cid:durableId="1924413150">
    <w:abstractNumId w:val="18"/>
  </w:num>
  <w:num w:numId="4" w16cid:durableId="178398942">
    <w:abstractNumId w:val="23"/>
  </w:num>
  <w:num w:numId="5" w16cid:durableId="928662113">
    <w:abstractNumId w:val="29"/>
  </w:num>
  <w:num w:numId="6" w16cid:durableId="1849368899">
    <w:abstractNumId w:val="24"/>
  </w:num>
  <w:num w:numId="7" w16cid:durableId="1787650087">
    <w:abstractNumId w:val="30"/>
  </w:num>
  <w:num w:numId="8" w16cid:durableId="125778884">
    <w:abstractNumId w:val="15"/>
  </w:num>
  <w:num w:numId="9" w16cid:durableId="1077478613">
    <w:abstractNumId w:val="11"/>
  </w:num>
  <w:num w:numId="10" w16cid:durableId="1522470708">
    <w:abstractNumId w:val="26"/>
  </w:num>
  <w:num w:numId="11" w16cid:durableId="2029480181">
    <w:abstractNumId w:val="28"/>
  </w:num>
  <w:num w:numId="12" w16cid:durableId="791366338">
    <w:abstractNumId w:val="32"/>
  </w:num>
  <w:num w:numId="13" w16cid:durableId="99492074">
    <w:abstractNumId w:val="7"/>
  </w:num>
  <w:num w:numId="14" w16cid:durableId="2004771736">
    <w:abstractNumId w:val="27"/>
  </w:num>
  <w:num w:numId="15" w16cid:durableId="1791120955">
    <w:abstractNumId w:val="16"/>
  </w:num>
  <w:num w:numId="16" w16cid:durableId="1556818572">
    <w:abstractNumId w:val="13"/>
  </w:num>
  <w:num w:numId="17" w16cid:durableId="1220818998">
    <w:abstractNumId w:val="25"/>
  </w:num>
  <w:num w:numId="18" w16cid:durableId="1507358296">
    <w:abstractNumId w:val="2"/>
  </w:num>
  <w:num w:numId="19" w16cid:durableId="1086927622">
    <w:abstractNumId w:val="4"/>
  </w:num>
  <w:num w:numId="20" w16cid:durableId="1216353968">
    <w:abstractNumId w:val="0"/>
  </w:num>
  <w:num w:numId="21" w16cid:durableId="1075783932">
    <w:abstractNumId w:val="12"/>
  </w:num>
  <w:num w:numId="22" w16cid:durableId="270162443">
    <w:abstractNumId w:val="33"/>
  </w:num>
  <w:num w:numId="23" w16cid:durableId="1140613384">
    <w:abstractNumId w:val="22"/>
  </w:num>
  <w:num w:numId="24" w16cid:durableId="1361542085">
    <w:abstractNumId w:val="8"/>
  </w:num>
  <w:num w:numId="25" w16cid:durableId="1061515143">
    <w:abstractNumId w:val="19"/>
  </w:num>
  <w:num w:numId="26" w16cid:durableId="108474971">
    <w:abstractNumId w:val="3"/>
  </w:num>
  <w:num w:numId="27" w16cid:durableId="1671130025">
    <w:abstractNumId w:val="10"/>
  </w:num>
  <w:num w:numId="28" w16cid:durableId="39130466">
    <w:abstractNumId w:val="6"/>
  </w:num>
  <w:num w:numId="29" w16cid:durableId="1638142185">
    <w:abstractNumId w:val="1"/>
  </w:num>
  <w:num w:numId="30" w16cid:durableId="1831365520">
    <w:abstractNumId w:val="9"/>
  </w:num>
  <w:num w:numId="31" w16cid:durableId="925306552">
    <w:abstractNumId w:val="14"/>
  </w:num>
  <w:num w:numId="32" w16cid:durableId="1439063908">
    <w:abstractNumId w:val="31"/>
  </w:num>
  <w:num w:numId="33" w16cid:durableId="434129718">
    <w:abstractNumId w:val="21"/>
  </w:num>
  <w:num w:numId="34" w16cid:durableId="7978008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348"/>
    <w:rsid w:val="0000055F"/>
    <w:rsid w:val="0000061B"/>
    <w:rsid w:val="000039DF"/>
    <w:rsid w:val="000042C2"/>
    <w:rsid w:val="000057FE"/>
    <w:rsid w:val="0001301D"/>
    <w:rsid w:val="00014D75"/>
    <w:rsid w:val="00023538"/>
    <w:rsid w:val="00027039"/>
    <w:rsid w:val="00027A54"/>
    <w:rsid w:val="00030104"/>
    <w:rsid w:val="0003076D"/>
    <w:rsid w:val="00036730"/>
    <w:rsid w:val="00036CBB"/>
    <w:rsid w:val="00043D0C"/>
    <w:rsid w:val="0004517E"/>
    <w:rsid w:val="00045DDB"/>
    <w:rsid w:val="00050983"/>
    <w:rsid w:val="00052DDD"/>
    <w:rsid w:val="00054DF7"/>
    <w:rsid w:val="00054F37"/>
    <w:rsid w:val="000550E6"/>
    <w:rsid w:val="00055246"/>
    <w:rsid w:val="00057BDD"/>
    <w:rsid w:val="00064E6D"/>
    <w:rsid w:val="00074701"/>
    <w:rsid w:val="0007579A"/>
    <w:rsid w:val="00076E7D"/>
    <w:rsid w:val="00080B50"/>
    <w:rsid w:val="00081E80"/>
    <w:rsid w:val="0008218F"/>
    <w:rsid w:val="00082983"/>
    <w:rsid w:val="000829A8"/>
    <w:rsid w:val="0009055D"/>
    <w:rsid w:val="00090957"/>
    <w:rsid w:val="00092FE1"/>
    <w:rsid w:val="000938AF"/>
    <w:rsid w:val="0009396D"/>
    <w:rsid w:val="0009427F"/>
    <w:rsid w:val="000A38BD"/>
    <w:rsid w:val="000B00D0"/>
    <w:rsid w:val="000B507B"/>
    <w:rsid w:val="000B5265"/>
    <w:rsid w:val="000B7BF7"/>
    <w:rsid w:val="000C7682"/>
    <w:rsid w:val="000D3D29"/>
    <w:rsid w:val="000D427C"/>
    <w:rsid w:val="000D7FB7"/>
    <w:rsid w:val="000E3ADF"/>
    <w:rsid w:val="000E6A72"/>
    <w:rsid w:val="000E7249"/>
    <w:rsid w:val="000F0A17"/>
    <w:rsid w:val="000F102C"/>
    <w:rsid w:val="000F1B8F"/>
    <w:rsid w:val="000F38A3"/>
    <w:rsid w:val="000F6FA0"/>
    <w:rsid w:val="000F73D3"/>
    <w:rsid w:val="000F7E7E"/>
    <w:rsid w:val="00102525"/>
    <w:rsid w:val="001025DC"/>
    <w:rsid w:val="00104170"/>
    <w:rsid w:val="00107B01"/>
    <w:rsid w:val="0011464E"/>
    <w:rsid w:val="00124372"/>
    <w:rsid w:val="00126761"/>
    <w:rsid w:val="00132777"/>
    <w:rsid w:val="00134E9F"/>
    <w:rsid w:val="00147F11"/>
    <w:rsid w:val="001525ED"/>
    <w:rsid w:val="001532D0"/>
    <w:rsid w:val="00156FEE"/>
    <w:rsid w:val="00160DF3"/>
    <w:rsid w:val="00160EAB"/>
    <w:rsid w:val="00161AB4"/>
    <w:rsid w:val="00162A84"/>
    <w:rsid w:val="00162DE8"/>
    <w:rsid w:val="001644BC"/>
    <w:rsid w:val="00164CDD"/>
    <w:rsid w:val="0016782D"/>
    <w:rsid w:val="00173BEC"/>
    <w:rsid w:val="001744D0"/>
    <w:rsid w:val="00174BA9"/>
    <w:rsid w:val="00180A7B"/>
    <w:rsid w:val="0018125B"/>
    <w:rsid w:val="0018163B"/>
    <w:rsid w:val="0018172F"/>
    <w:rsid w:val="00191840"/>
    <w:rsid w:val="0019266A"/>
    <w:rsid w:val="0019287A"/>
    <w:rsid w:val="00195765"/>
    <w:rsid w:val="00197309"/>
    <w:rsid w:val="00197A5C"/>
    <w:rsid w:val="001A147A"/>
    <w:rsid w:val="001A3A89"/>
    <w:rsid w:val="001A3DA0"/>
    <w:rsid w:val="001A794F"/>
    <w:rsid w:val="001A7F16"/>
    <w:rsid w:val="001B2E86"/>
    <w:rsid w:val="001B3D16"/>
    <w:rsid w:val="001B4EF1"/>
    <w:rsid w:val="001B51D1"/>
    <w:rsid w:val="001B54FC"/>
    <w:rsid w:val="001B5F05"/>
    <w:rsid w:val="001C0584"/>
    <w:rsid w:val="001C58E1"/>
    <w:rsid w:val="001D112C"/>
    <w:rsid w:val="001D18F6"/>
    <w:rsid w:val="001D22E0"/>
    <w:rsid w:val="001D4DC4"/>
    <w:rsid w:val="001D529F"/>
    <w:rsid w:val="001D5393"/>
    <w:rsid w:val="001D5D84"/>
    <w:rsid w:val="001E278A"/>
    <w:rsid w:val="001F1489"/>
    <w:rsid w:val="001F3B56"/>
    <w:rsid w:val="001F40CB"/>
    <w:rsid w:val="001F4FF6"/>
    <w:rsid w:val="001F7A8F"/>
    <w:rsid w:val="001F7B92"/>
    <w:rsid w:val="002025D4"/>
    <w:rsid w:val="00212B49"/>
    <w:rsid w:val="00212EB4"/>
    <w:rsid w:val="00214D15"/>
    <w:rsid w:val="00215234"/>
    <w:rsid w:val="0022176E"/>
    <w:rsid w:val="00222E3E"/>
    <w:rsid w:val="002235CF"/>
    <w:rsid w:val="00224C59"/>
    <w:rsid w:val="00225DAD"/>
    <w:rsid w:val="002263FC"/>
    <w:rsid w:val="0022650B"/>
    <w:rsid w:val="00233F9B"/>
    <w:rsid w:val="002341BB"/>
    <w:rsid w:val="002404D9"/>
    <w:rsid w:val="00244D3A"/>
    <w:rsid w:val="002453FB"/>
    <w:rsid w:val="00245F32"/>
    <w:rsid w:val="00247206"/>
    <w:rsid w:val="00250B3F"/>
    <w:rsid w:val="002535A6"/>
    <w:rsid w:val="00254067"/>
    <w:rsid w:val="00261331"/>
    <w:rsid w:val="00261575"/>
    <w:rsid w:val="00261BFB"/>
    <w:rsid w:val="002625BD"/>
    <w:rsid w:val="00265425"/>
    <w:rsid w:val="00276C69"/>
    <w:rsid w:val="002776B6"/>
    <w:rsid w:val="0028491A"/>
    <w:rsid w:val="00286584"/>
    <w:rsid w:val="0028761C"/>
    <w:rsid w:val="002964DE"/>
    <w:rsid w:val="00296F8C"/>
    <w:rsid w:val="00297747"/>
    <w:rsid w:val="002A0F83"/>
    <w:rsid w:val="002A38DC"/>
    <w:rsid w:val="002A4092"/>
    <w:rsid w:val="002B1AA8"/>
    <w:rsid w:val="002B1B5E"/>
    <w:rsid w:val="002B2383"/>
    <w:rsid w:val="002B4239"/>
    <w:rsid w:val="002C3313"/>
    <w:rsid w:val="002C6524"/>
    <w:rsid w:val="002C6BB1"/>
    <w:rsid w:val="002C7729"/>
    <w:rsid w:val="002D5DA5"/>
    <w:rsid w:val="002E08A5"/>
    <w:rsid w:val="002E1281"/>
    <w:rsid w:val="002E318B"/>
    <w:rsid w:val="002E47CC"/>
    <w:rsid w:val="002F0B23"/>
    <w:rsid w:val="002F0FAC"/>
    <w:rsid w:val="002F1118"/>
    <w:rsid w:val="002F1551"/>
    <w:rsid w:val="002F1899"/>
    <w:rsid w:val="002F4C13"/>
    <w:rsid w:val="00301837"/>
    <w:rsid w:val="00302296"/>
    <w:rsid w:val="0030287C"/>
    <w:rsid w:val="00305F75"/>
    <w:rsid w:val="00310738"/>
    <w:rsid w:val="0031088C"/>
    <w:rsid w:val="00311571"/>
    <w:rsid w:val="0031174C"/>
    <w:rsid w:val="00311EA1"/>
    <w:rsid w:val="00325BC1"/>
    <w:rsid w:val="00326BD7"/>
    <w:rsid w:val="00327598"/>
    <w:rsid w:val="003418B2"/>
    <w:rsid w:val="0034374A"/>
    <w:rsid w:val="00346888"/>
    <w:rsid w:val="003470F5"/>
    <w:rsid w:val="003516AD"/>
    <w:rsid w:val="00352722"/>
    <w:rsid w:val="0035606C"/>
    <w:rsid w:val="0036304E"/>
    <w:rsid w:val="00363267"/>
    <w:rsid w:val="003642CA"/>
    <w:rsid w:val="00367323"/>
    <w:rsid w:val="0037089D"/>
    <w:rsid w:val="003719D1"/>
    <w:rsid w:val="00372EDD"/>
    <w:rsid w:val="003739C8"/>
    <w:rsid w:val="00376E60"/>
    <w:rsid w:val="00377353"/>
    <w:rsid w:val="00380B6B"/>
    <w:rsid w:val="00380C15"/>
    <w:rsid w:val="00383C3D"/>
    <w:rsid w:val="00384B9F"/>
    <w:rsid w:val="003864EB"/>
    <w:rsid w:val="0038775E"/>
    <w:rsid w:val="00391D8D"/>
    <w:rsid w:val="003933AA"/>
    <w:rsid w:val="00393DE7"/>
    <w:rsid w:val="0039502F"/>
    <w:rsid w:val="003954F7"/>
    <w:rsid w:val="003A11B3"/>
    <w:rsid w:val="003A1643"/>
    <w:rsid w:val="003A2884"/>
    <w:rsid w:val="003A2E31"/>
    <w:rsid w:val="003A7D52"/>
    <w:rsid w:val="003B136C"/>
    <w:rsid w:val="003B2A2D"/>
    <w:rsid w:val="003B4FD4"/>
    <w:rsid w:val="003C0479"/>
    <w:rsid w:val="003C3134"/>
    <w:rsid w:val="003C4B18"/>
    <w:rsid w:val="003C6C03"/>
    <w:rsid w:val="003D0EE2"/>
    <w:rsid w:val="003D30C9"/>
    <w:rsid w:val="003D6FDA"/>
    <w:rsid w:val="003D771B"/>
    <w:rsid w:val="003E2FE9"/>
    <w:rsid w:val="003E32BE"/>
    <w:rsid w:val="003E3F2D"/>
    <w:rsid w:val="003F3285"/>
    <w:rsid w:val="003F51C7"/>
    <w:rsid w:val="003F7F8F"/>
    <w:rsid w:val="00401F21"/>
    <w:rsid w:val="004040FB"/>
    <w:rsid w:val="004045A7"/>
    <w:rsid w:val="004046C4"/>
    <w:rsid w:val="00410732"/>
    <w:rsid w:val="0041542E"/>
    <w:rsid w:val="00416166"/>
    <w:rsid w:val="00416E73"/>
    <w:rsid w:val="00421DFC"/>
    <w:rsid w:val="00425580"/>
    <w:rsid w:val="0042656C"/>
    <w:rsid w:val="00426EDE"/>
    <w:rsid w:val="004271AB"/>
    <w:rsid w:val="00432F74"/>
    <w:rsid w:val="00433520"/>
    <w:rsid w:val="00434468"/>
    <w:rsid w:val="0043538A"/>
    <w:rsid w:val="00437996"/>
    <w:rsid w:val="00440FE0"/>
    <w:rsid w:val="0044434D"/>
    <w:rsid w:val="0044785E"/>
    <w:rsid w:val="00451351"/>
    <w:rsid w:val="00454A3E"/>
    <w:rsid w:val="00454C47"/>
    <w:rsid w:val="00455454"/>
    <w:rsid w:val="00455FA7"/>
    <w:rsid w:val="004605C8"/>
    <w:rsid w:val="00460C76"/>
    <w:rsid w:val="00465181"/>
    <w:rsid w:val="00466593"/>
    <w:rsid w:val="00474F9A"/>
    <w:rsid w:val="0047572D"/>
    <w:rsid w:val="004759DD"/>
    <w:rsid w:val="00480759"/>
    <w:rsid w:val="00480FC0"/>
    <w:rsid w:val="0048215F"/>
    <w:rsid w:val="0048281D"/>
    <w:rsid w:val="00485611"/>
    <w:rsid w:val="004873A0"/>
    <w:rsid w:val="0048762E"/>
    <w:rsid w:val="00487FD2"/>
    <w:rsid w:val="004923FB"/>
    <w:rsid w:val="00492539"/>
    <w:rsid w:val="00495382"/>
    <w:rsid w:val="004953C9"/>
    <w:rsid w:val="004958C7"/>
    <w:rsid w:val="004962EE"/>
    <w:rsid w:val="00496E99"/>
    <w:rsid w:val="004A30A6"/>
    <w:rsid w:val="004A63FB"/>
    <w:rsid w:val="004A6FBE"/>
    <w:rsid w:val="004B1C31"/>
    <w:rsid w:val="004B25BA"/>
    <w:rsid w:val="004B39FA"/>
    <w:rsid w:val="004B49D1"/>
    <w:rsid w:val="004B5AA9"/>
    <w:rsid w:val="004B711A"/>
    <w:rsid w:val="004C0535"/>
    <w:rsid w:val="004C06DC"/>
    <w:rsid w:val="004C2E81"/>
    <w:rsid w:val="004C44A4"/>
    <w:rsid w:val="004C5AEC"/>
    <w:rsid w:val="004D0241"/>
    <w:rsid w:val="004D1170"/>
    <w:rsid w:val="004D2AC5"/>
    <w:rsid w:val="004D6558"/>
    <w:rsid w:val="004E01F3"/>
    <w:rsid w:val="004E5A84"/>
    <w:rsid w:val="004F0F0F"/>
    <w:rsid w:val="004F54B7"/>
    <w:rsid w:val="004F7DFA"/>
    <w:rsid w:val="00500A36"/>
    <w:rsid w:val="005016F3"/>
    <w:rsid w:val="005029BA"/>
    <w:rsid w:val="00502FE0"/>
    <w:rsid w:val="0050400E"/>
    <w:rsid w:val="005059FE"/>
    <w:rsid w:val="00505B24"/>
    <w:rsid w:val="00506E7C"/>
    <w:rsid w:val="00512C71"/>
    <w:rsid w:val="005132FB"/>
    <w:rsid w:val="00514807"/>
    <w:rsid w:val="00517CFA"/>
    <w:rsid w:val="005248FC"/>
    <w:rsid w:val="00525A19"/>
    <w:rsid w:val="00525BE5"/>
    <w:rsid w:val="00527A42"/>
    <w:rsid w:val="00530492"/>
    <w:rsid w:val="005313A6"/>
    <w:rsid w:val="0053216A"/>
    <w:rsid w:val="00532619"/>
    <w:rsid w:val="00535F02"/>
    <w:rsid w:val="0054059F"/>
    <w:rsid w:val="00541084"/>
    <w:rsid w:val="00542026"/>
    <w:rsid w:val="0054506A"/>
    <w:rsid w:val="0054578A"/>
    <w:rsid w:val="0054627C"/>
    <w:rsid w:val="00547CC8"/>
    <w:rsid w:val="005501F9"/>
    <w:rsid w:val="00551F15"/>
    <w:rsid w:val="00552C21"/>
    <w:rsid w:val="00554446"/>
    <w:rsid w:val="005553E7"/>
    <w:rsid w:val="00560D14"/>
    <w:rsid w:val="00562CF8"/>
    <w:rsid w:val="005641C3"/>
    <w:rsid w:val="005647A3"/>
    <w:rsid w:val="00567ED1"/>
    <w:rsid w:val="00570A9A"/>
    <w:rsid w:val="00571A46"/>
    <w:rsid w:val="0057645C"/>
    <w:rsid w:val="00577005"/>
    <w:rsid w:val="00582FB6"/>
    <w:rsid w:val="005834A9"/>
    <w:rsid w:val="00584F80"/>
    <w:rsid w:val="00586711"/>
    <w:rsid w:val="00594C42"/>
    <w:rsid w:val="00595E6D"/>
    <w:rsid w:val="005960C9"/>
    <w:rsid w:val="005A1BEA"/>
    <w:rsid w:val="005A1CC3"/>
    <w:rsid w:val="005A5D29"/>
    <w:rsid w:val="005B044C"/>
    <w:rsid w:val="005B0510"/>
    <w:rsid w:val="005B072B"/>
    <w:rsid w:val="005B13FD"/>
    <w:rsid w:val="005B1675"/>
    <w:rsid w:val="005B1E4F"/>
    <w:rsid w:val="005B261A"/>
    <w:rsid w:val="005B2D77"/>
    <w:rsid w:val="005B2FA9"/>
    <w:rsid w:val="005B3312"/>
    <w:rsid w:val="005B6029"/>
    <w:rsid w:val="005C02D8"/>
    <w:rsid w:val="005C18E9"/>
    <w:rsid w:val="005C3054"/>
    <w:rsid w:val="005C58DD"/>
    <w:rsid w:val="005D0EE9"/>
    <w:rsid w:val="005D10FA"/>
    <w:rsid w:val="005D61AB"/>
    <w:rsid w:val="005E2140"/>
    <w:rsid w:val="005E2A13"/>
    <w:rsid w:val="005E2CE0"/>
    <w:rsid w:val="005E2D31"/>
    <w:rsid w:val="005E6AD0"/>
    <w:rsid w:val="005F21AE"/>
    <w:rsid w:val="005F220A"/>
    <w:rsid w:val="005F4278"/>
    <w:rsid w:val="005F60F8"/>
    <w:rsid w:val="005F7FCB"/>
    <w:rsid w:val="006034A6"/>
    <w:rsid w:val="00604478"/>
    <w:rsid w:val="006104F8"/>
    <w:rsid w:val="00610CBC"/>
    <w:rsid w:val="006176A8"/>
    <w:rsid w:val="00622F8C"/>
    <w:rsid w:val="0062606C"/>
    <w:rsid w:val="00627DBC"/>
    <w:rsid w:val="00630E73"/>
    <w:rsid w:val="0063149E"/>
    <w:rsid w:val="00632926"/>
    <w:rsid w:val="006368F3"/>
    <w:rsid w:val="00643F95"/>
    <w:rsid w:val="00644165"/>
    <w:rsid w:val="00644714"/>
    <w:rsid w:val="006468E4"/>
    <w:rsid w:val="006504D8"/>
    <w:rsid w:val="006510F1"/>
    <w:rsid w:val="0065129D"/>
    <w:rsid w:val="00652855"/>
    <w:rsid w:val="00655B1B"/>
    <w:rsid w:val="0065778B"/>
    <w:rsid w:val="0066095E"/>
    <w:rsid w:val="00661F45"/>
    <w:rsid w:val="006706F2"/>
    <w:rsid w:val="006742B6"/>
    <w:rsid w:val="00674A93"/>
    <w:rsid w:val="00676E9B"/>
    <w:rsid w:val="00677BED"/>
    <w:rsid w:val="00680CDE"/>
    <w:rsid w:val="00682D9A"/>
    <w:rsid w:val="00684410"/>
    <w:rsid w:val="0069517D"/>
    <w:rsid w:val="00695600"/>
    <w:rsid w:val="00696085"/>
    <w:rsid w:val="00696DB5"/>
    <w:rsid w:val="006A0BC2"/>
    <w:rsid w:val="006A1B65"/>
    <w:rsid w:val="006A3244"/>
    <w:rsid w:val="006A32A6"/>
    <w:rsid w:val="006A400B"/>
    <w:rsid w:val="006A50CD"/>
    <w:rsid w:val="006A5567"/>
    <w:rsid w:val="006A6A8A"/>
    <w:rsid w:val="006A7AD3"/>
    <w:rsid w:val="006B3DA6"/>
    <w:rsid w:val="006B4C75"/>
    <w:rsid w:val="006B6C8C"/>
    <w:rsid w:val="006C0883"/>
    <w:rsid w:val="006C18B5"/>
    <w:rsid w:val="006C2B46"/>
    <w:rsid w:val="006C2BD5"/>
    <w:rsid w:val="006C3AD1"/>
    <w:rsid w:val="006C3DDC"/>
    <w:rsid w:val="006C4C66"/>
    <w:rsid w:val="006C59A7"/>
    <w:rsid w:val="006D109B"/>
    <w:rsid w:val="006D186C"/>
    <w:rsid w:val="006D1E0F"/>
    <w:rsid w:val="006D21FC"/>
    <w:rsid w:val="006D3578"/>
    <w:rsid w:val="006D3CBE"/>
    <w:rsid w:val="006D69AE"/>
    <w:rsid w:val="006E0243"/>
    <w:rsid w:val="006E1291"/>
    <w:rsid w:val="006E2A1C"/>
    <w:rsid w:val="006E41F7"/>
    <w:rsid w:val="006F1111"/>
    <w:rsid w:val="006F1449"/>
    <w:rsid w:val="006F3C28"/>
    <w:rsid w:val="006F55B3"/>
    <w:rsid w:val="00701EED"/>
    <w:rsid w:val="007050B6"/>
    <w:rsid w:val="00705254"/>
    <w:rsid w:val="00707CA1"/>
    <w:rsid w:val="00710139"/>
    <w:rsid w:val="007108E0"/>
    <w:rsid w:val="0071235C"/>
    <w:rsid w:val="00724084"/>
    <w:rsid w:val="007246E4"/>
    <w:rsid w:val="00726084"/>
    <w:rsid w:val="00727EC5"/>
    <w:rsid w:val="0073045E"/>
    <w:rsid w:val="00731BF0"/>
    <w:rsid w:val="00732C03"/>
    <w:rsid w:val="007338ED"/>
    <w:rsid w:val="00733F0F"/>
    <w:rsid w:val="007346F1"/>
    <w:rsid w:val="00735625"/>
    <w:rsid w:val="0073563D"/>
    <w:rsid w:val="00735A83"/>
    <w:rsid w:val="00735DF4"/>
    <w:rsid w:val="00737766"/>
    <w:rsid w:val="00737F65"/>
    <w:rsid w:val="0074165F"/>
    <w:rsid w:val="007538C5"/>
    <w:rsid w:val="00755EE0"/>
    <w:rsid w:val="00761517"/>
    <w:rsid w:val="00767916"/>
    <w:rsid w:val="00767D0F"/>
    <w:rsid w:val="00771722"/>
    <w:rsid w:val="00771D0B"/>
    <w:rsid w:val="007723B1"/>
    <w:rsid w:val="00772B6B"/>
    <w:rsid w:val="00774322"/>
    <w:rsid w:val="007748E6"/>
    <w:rsid w:val="0077519F"/>
    <w:rsid w:val="00780D9C"/>
    <w:rsid w:val="0078561A"/>
    <w:rsid w:val="00794A11"/>
    <w:rsid w:val="0079525B"/>
    <w:rsid w:val="00796008"/>
    <w:rsid w:val="007A0039"/>
    <w:rsid w:val="007A44FC"/>
    <w:rsid w:val="007A47EF"/>
    <w:rsid w:val="007A5475"/>
    <w:rsid w:val="007B0A02"/>
    <w:rsid w:val="007B2531"/>
    <w:rsid w:val="007B2D81"/>
    <w:rsid w:val="007C002A"/>
    <w:rsid w:val="007C18F9"/>
    <w:rsid w:val="007C267E"/>
    <w:rsid w:val="007C39DE"/>
    <w:rsid w:val="007C431E"/>
    <w:rsid w:val="007C6CB1"/>
    <w:rsid w:val="007D1149"/>
    <w:rsid w:val="007D3E2B"/>
    <w:rsid w:val="007D571E"/>
    <w:rsid w:val="007D72A3"/>
    <w:rsid w:val="007E0524"/>
    <w:rsid w:val="007E23C2"/>
    <w:rsid w:val="007E6068"/>
    <w:rsid w:val="007E61B6"/>
    <w:rsid w:val="007E6422"/>
    <w:rsid w:val="007F3492"/>
    <w:rsid w:val="007F4303"/>
    <w:rsid w:val="007F602C"/>
    <w:rsid w:val="007F6B43"/>
    <w:rsid w:val="00800137"/>
    <w:rsid w:val="00806FA0"/>
    <w:rsid w:val="00807766"/>
    <w:rsid w:val="00807EE2"/>
    <w:rsid w:val="0081429F"/>
    <w:rsid w:val="00816FAC"/>
    <w:rsid w:val="00821DD9"/>
    <w:rsid w:val="008240A2"/>
    <w:rsid w:val="00826A39"/>
    <w:rsid w:val="00827304"/>
    <w:rsid w:val="00831D91"/>
    <w:rsid w:val="00834CA5"/>
    <w:rsid w:val="00835A76"/>
    <w:rsid w:val="00836AA3"/>
    <w:rsid w:val="00840036"/>
    <w:rsid w:val="00840BC3"/>
    <w:rsid w:val="00842C29"/>
    <w:rsid w:val="008445F6"/>
    <w:rsid w:val="008506B4"/>
    <w:rsid w:val="00850D35"/>
    <w:rsid w:val="008518EE"/>
    <w:rsid w:val="0085390F"/>
    <w:rsid w:val="00853F00"/>
    <w:rsid w:val="00856101"/>
    <w:rsid w:val="00856DF6"/>
    <w:rsid w:val="00863582"/>
    <w:rsid w:val="00865072"/>
    <w:rsid w:val="00865CDF"/>
    <w:rsid w:val="00870510"/>
    <w:rsid w:val="00870E11"/>
    <w:rsid w:val="008711CA"/>
    <w:rsid w:val="008730BB"/>
    <w:rsid w:val="00873552"/>
    <w:rsid w:val="00875251"/>
    <w:rsid w:val="008759DB"/>
    <w:rsid w:val="008801BA"/>
    <w:rsid w:val="0088083E"/>
    <w:rsid w:val="0088244A"/>
    <w:rsid w:val="00882779"/>
    <w:rsid w:val="008855A5"/>
    <w:rsid w:val="00891AB8"/>
    <w:rsid w:val="008921B5"/>
    <w:rsid w:val="008934F6"/>
    <w:rsid w:val="00896B72"/>
    <w:rsid w:val="008A24FF"/>
    <w:rsid w:val="008A33BC"/>
    <w:rsid w:val="008A5408"/>
    <w:rsid w:val="008A5C0D"/>
    <w:rsid w:val="008A769B"/>
    <w:rsid w:val="008B0A14"/>
    <w:rsid w:val="008B3573"/>
    <w:rsid w:val="008B5A3A"/>
    <w:rsid w:val="008C0F79"/>
    <w:rsid w:val="008C48DB"/>
    <w:rsid w:val="008C4CAB"/>
    <w:rsid w:val="008C7CD5"/>
    <w:rsid w:val="008D6DEF"/>
    <w:rsid w:val="008E1137"/>
    <w:rsid w:val="008E17EB"/>
    <w:rsid w:val="008E1C7D"/>
    <w:rsid w:val="008E438A"/>
    <w:rsid w:val="008F2BD2"/>
    <w:rsid w:val="008F512F"/>
    <w:rsid w:val="008F5C27"/>
    <w:rsid w:val="008F5E94"/>
    <w:rsid w:val="00901D21"/>
    <w:rsid w:val="00903D32"/>
    <w:rsid w:val="009041AD"/>
    <w:rsid w:val="009047A3"/>
    <w:rsid w:val="00910F40"/>
    <w:rsid w:val="00911E78"/>
    <w:rsid w:val="00912199"/>
    <w:rsid w:val="00912E27"/>
    <w:rsid w:val="00913682"/>
    <w:rsid w:val="00913D23"/>
    <w:rsid w:val="00916B8F"/>
    <w:rsid w:val="00917F30"/>
    <w:rsid w:val="009204D0"/>
    <w:rsid w:val="00923881"/>
    <w:rsid w:val="009246C4"/>
    <w:rsid w:val="009261D9"/>
    <w:rsid w:val="00931B8E"/>
    <w:rsid w:val="00937152"/>
    <w:rsid w:val="00937943"/>
    <w:rsid w:val="00937FB8"/>
    <w:rsid w:val="00940FD5"/>
    <w:rsid w:val="00941609"/>
    <w:rsid w:val="0094253F"/>
    <w:rsid w:val="00942F27"/>
    <w:rsid w:val="00943E75"/>
    <w:rsid w:val="009443EF"/>
    <w:rsid w:val="009444A1"/>
    <w:rsid w:val="00954BB6"/>
    <w:rsid w:val="00955EE6"/>
    <w:rsid w:val="00955F9E"/>
    <w:rsid w:val="009615C8"/>
    <w:rsid w:val="00962C05"/>
    <w:rsid w:val="009653CA"/>
    <w:rsid w:val="009659D5"/>
    <w:rsid w:val="00965A30"/>
    <w:rsid w:val="00966C40"/>
    <w:rsid w:val="00966D16"/>
    <w:rsid w:val="00973223"/>
    <w:rsid w:val="009741A4"/>
    <w:rsid w:val="00977A0B"/>
    <w:rsid w:val="00986BAC"/>
    <w:rsid w:val="00987789"/>
    <w:rsid w:val="009915C1"/>
    <w:rsid w:val="009945A8"/>
    <w:rsid w:val="0099534A"/>
    <w:rsid w:val="00995C5F"/>
    <w:rsid w:val="00996292"/>
    <w:rsid w:val="00997BA3"/>
    <w:rsid w:val="009A3083"/>
    <w:rsid w:val="009A34EE"/>
    <w:rsid w:val="009A4165"/>
    <w:rsid w:val="009A4CEC"/>
    <w:rsid w:val="009A5F1E"/>
    <w:rsid w:val="009A6D99"/>
    <w:rsid w:val="009B0F27"/>
    <w:rsid w:val="009B2BE4"/>
    <w:rsid w:val="009B3D41"/>
    <w:rsid w:val="009B4B58"/>
    <w:rsid w:val="009B686A"/>
    <w:rsid w:val="009C1C1F"/>
    <w:rsid w:val="009C3C69"/>
    <w:rsid w:val="009C4E1B"/>
    <w:rsid w:val="009C6926"/>
    <w:rsid w:val="009C7276"/>
    <w:rsid w:val="009C7899"/>
    <w:rsid w:val="009D184F"/>
    <w:rsid w:val="009D3CD3"/>
    <w:rsid w:val="009D44B7"/>
    <w:rsid w:val="009D64D5"/>
    <w:rsid w:val="009E0110"/>
    <w:rsid w:val="009E021D"/>
    <w:rsid w:val="009E2D5E"/>
    <w:rsid w:val="009E3BAA"/>
    <w:rsid w:val="009E7414"/>
    <w:rsid w:val="009E7A60"/>
    <w:rsid w:val="009F4D9D"/>
    <w:rsid w:val="009F67E3"/>
    <w:rsid w:val="009F73BC"/>
    <w:rsid w:val="00A0154E"/>
    <w:rsid w:val="00A0609C"/>
    <w:rsid w:val="00A0789F"/>
    <w:rsid w:val="00A105B5"/>
    <w:rsid w:val="00A13C17"/>
    <w:rsid w:val="00A14F55"/>
    <w:rsid w:val="00A155EE"/>
    <w:rsid w:val="00A1679C"/>
    <w:rsid w:val="00A2461F"/>
    <w:rsid w:val="00A262E6"/>
    <w:rsid w:val="00A2676C"/>
    <w:rsid w:val="00A30467"/>
    <w:rsid w:val="00A32762"/>
    <w:rsid w:val="00A328C5"/>
    <w:rsid w:val="00A32E31"/>
    <w:rsid w:val="00A32F57"/>
    <w:rsid w:val="00A36A5D"/>
    <w:rsid w:val="00A429FD"/>
    <w:rsid w:val="00A432D5"/>
    <w:rsid w:val="00A4437D"/>
    <w:rsid w:val="00A447A1"/>
    <w:rsid w:val="00A4784D"/>
    <w:rsid w:val="00A47C6C"/>
    <w:rsid w:val="00A47FDE"/>
    <w:rsid w:val="00A509FC"/>
    <w:rsid w:val="00A515C2"/>
    <w:rsid w:val="00A65469"/>
    <w:rsid w:val="00A664E1"/>
    <w:rsid w:val="00A6731E"/>
    <w:rsid w:val="00A702A0"/>
    <w:rsid w:val="00A70C6F"/>
    <w:rsid w:val="00A72E78"/>
    <w:rsid w:val="00A72F43"/>
    <w:rsid w:val="00A73225"/>
    <w:rsid w:val="00A735B1"/>
    <w:rsid w:val="00A74549"/>
    <w:rsid w:val="00A75DE8"/>
    <w:rsid w:val="00A7607B"/>
    <w:rsid w:val="00A76DAB"/>
    <w:rsid w:val="00A77D28"/>
    <w:rsid w:val="00A834D8"/>
    <w:rsid w:val="00A84F93"/>
    <w:rsid w:val="00A877BB"/>
    <w:rsid w:val="00A90A5B"/>
    <w:rsid w:val="00A94746"/>
    <w:rsid w:val="00AA1D09"/>
    <w:rsid w:val="00AA6D73"/>
    <w:rsid w:val="00AA6FE7"/>
    <w:rsid w:val="00AB0C32"/>
    <w:rsid w:val="00AB1046"/>
    <w:rsid w:val="00AB242E"/>
    <w:rsid w:val="00AB30B3"/>
    <w:rsid w:val="00AB426A"/>
    <w:rsid w:val="00AC07AA"/>
    <w:rsid w:val="00AC080B"/>
    <w:rsid w:val="00AC3E6A"/>
    <w:rsid w:val="00AD0B09"/>
    <w:rsid w:val="00AD44A6"/>
    <w:rsid w:val="00AD63AB"/>
    <w:rsid w:val="00AE268B"/>
    <w:rsid w:val="00AE2C5A"/>
    <w:rsid w:val="00AE40B6"/>
    <w:rsid w:val="00AE5206"/>
    <w:rsid w:val="00AE62D0"/>
    <w:rsid w:val="00AE6B3D"/>
    <w:rsid w:val="00AE6BEE"/>
    <w:rsid w:val="00AE6CE5"/>
    <w:rsid w:val="00AF07B8"/>
    <w:rsid w:val="00AF23E7"/>
    <w:rsid w:val="00AF4829"/>
    <w:rsid w:val="00AF730B"/>
    <w:rsid w:val="00B006E6"/>
    <w:rsid w:val="00B02952"/>
    <w:rsid w:val="00B03A91"/>
    <w:rsid w:val="00B03DE5"/>
    <w:rsid w:val="00B043DB"/>
    <w:rsid w:val="00B058D0"/>
    <w:rsid w:val="00B102EB"/>
    <w:rsid w:val="00B10736"/>
    <w:rsid w:val="00B10DFF"/>
    <w:rsid w:val="00B15835"/>
    <w:rsid w:val="00B15FD2"/>
    <w:rsid w:val="00B2434D"/>
    <w:rsid w:val="00B24EF6"/>
    <w:rsid w:val="00B261DD"/>
    <w:rsid w:val="00B27E46"/>
    <w:rsid w:val="00B3028B"/>
    <w:rsid w:val="00B30749"/>
    <w:rsid w:val="00B3409D"/>
    <w:rsid w:val="00B34E89"/>
    <w:rsid w:val="00B44C39"/>
    <w:rsid w:val="00B44FD3"/>
    <w:rsid w:val="00B5012E"/>
    <w:rsid w:val="00B50DD5"/>
    <w:rsid w:val="00B516B9"/>
    <w:rsid w:val="00B51C57"/>
    <w:rsid w:val="00B52B44"/>
    <w:rsid w:val="00B57D26"/>
    <w:rsid w:val="00B616B0"/>
    <w:rsid w:val="00B624E7"/>
    <w:rsid w:val="00B642AF"/>
    <w:rsid w:val="00B651C4"/>
    <w:rsid w:val="00B65435"/>
    <w:rsid w:val="00B73B0A"/>
    <w:rsid w:val="00B758D8"/>
    <w:rsid w:val="00B75CB5"/>
    <w:rsid w:val="00B75FF7"/>
    <w:rsid w:val="00B76A9C"/>
    <w:rsid w:val="00B777F4"/>
    <w:rsid w:val="00B82260"/>
    <w:rsid w:val="00B851E9"/>
    <w:rsid w:val="00B91391"/>
    <w:rsid w:val="00B92C77"/>
    <w:rsid w:val="00B93D75"/>
    <w:rsid w:val="00B945C7"/>
    <w:rsid w:val="00BA08D7"/>
    <w:rsid w:val="00BA0AE2"/>
    <w:rsid w:val="00BA1D82"/>
    <w:rsid w:val="00BA239B"/>
    <w:rsid w:val="00BA3006"/>
    <w:rsid w:val="00BA3822"/>
    <w:rsid w:val="00BA3CE9"/>
    <w:rsid w:val="00BA4832"/>
    <w:rsid w:val="00BB0402"/>
    <w:rsid w:val="00BB463F"/>
    <w:rsid w:val="00BC2268"/>
    <w:rsid w:val="00BC2594"/>
    <w:rsid w:val="00BC39BB"/>
    <w:rsid w:val="00BC4366"/>
    <w:rsid w:val="00BC47EE"/>
    <w:rsid w:val="00BC54E7"/>
    <w:rsid w:val="00BC6248"/>
    <w:rsid w:val="00BD6E37"/>
    <w:rsid w:val="00BD6FF2"/>
    <w:rsid w:val="00BE0212"/>
    <w:rsid w:val="00BE0698"/>
    <w:rsid w:val="00BE101E"/>
    <w:rsid w:val="00BE2C05"/>
    <w:rsid w:val="00BE4ABC"/>
    <w:rsid w:val="00BE4F4D"/>
    <w:rsid w:val="00BE58D1"/>
    <w:rsid w:val="00BF2202"/>
    <w:rsid w:val="00BF3073"/>
    <w:rsid w:val="00BF33F6"/>
    <w:rsid w:val="00BF3CCB"/>
    <w:rsid w:val="00BF6ECE"/>
    <w:rsid w:val="00C03DFD"/>
    <w:rsid w:val="00C059A5"/>
    <w:rsid w:val="00C0795A"/>
    <w:rsid w:val="00C07977"/>
    <w:rsid w:val="00C11DDF"/>
    <w:rsid w:val="00C121D0"/>
    <w:rsid w:val="00C12A15"/>
    <w:rsid w:val="00C13820"/>
    <w:rsid w:val="00C17307"/>
    <w:rsid w:val="00C2194F"/>
    <w:rsid w:val="00C21BBA"/>
    <w:rsid w:val="00C23481"/>
    <w:rsid w:val="00C24D1E"/>
    <w:rsid w:val="00C27BB1"/>
    <w:rsid w:val="00C27DA4"/>
    <w:rsid w:val="00C3231A"/>
    <w:rsid w:val="00C32358"/>
    <w:rsid w:val="00C332C1"/>
    <w:rsid w:val="00C33B31"/>
    <w:rsid w:val="00C3472B"/>
    <w:rsid w:val="00C3695C"/>
    <w:rsid w:val="00C40347"/>
    <w:rsid w:val="00C4527D"/>
    <w:rsid w:val="00C476FA"/>
    <w:rsid w:val="00C505F8"/>
    <w:rsid w:val="00C50AFA"/>
    <w:rsid w:val="00C53FD4"/>
    <w:rsid w:val="00C60FBE"/>
    <w:rsid w:val="00C626E5"/>
    <w:rsid w:val="00C642A1"/>
    <w:rsid w:val="00C64B6F"/>
    <w:rsid w:val="00C65E1C"/>
    <w:rsid w:val="00C66BE2"/>
    <w:rsid w:val="00C7663E"/>
    <w:rsid w:val="00C805BD"/>
    <w:rsid w:val="00C80E37"/>
    <w:rsid w:val="00C84CFC"/>
    <w:rsid w:val="00C8647B"/>
    <w:rsid w:val="00C873E8"/>
    <w:rsid w:val="00C90AD1"/>
    <w:rsid w:val="00C941FD"/>
    <w:rsid w:val="00C9538B"/>
    <w:rsid w:val="00C96598"/>
    <w:rsid w:val="00C97717"/>
    <w:rsid w:val="00C97BD3"/>
    <w:rsid w:val="00C97D62"/>
    <w:rsid w:val="00CA003E"/>
    <w:rsid w:val="00CA08AF"/>
    <w:rsid w:val="00CA09D2"/>
    <w:rsid w:val="00CA0D24"/>
    <w:rsid w:val="00CA43D4"/>
    <w:rsid w:val="00CA462B"/>
    <w:rsid w:val="00CA5B51"/>
    <w:rsid w:val="00CB1454"/>
    <w:rsid w:val="00CB3037"/>
    <w:rsid w:val="00CB60CF"/>
    <w:rsid w:val="00CC0460"/>
    <w:rsid w:val="00CC0DB5"/>
    <w:rsid w:val="00CC1E6F"/>
    <w:rsid w:val="00CC1F6B"/>
    <w:rsid w:val="00CC44F4"/>
    <w:rsid w:val="00CC5E34"/>
    <w:rsid w:val="00CC79F7"/>
    <w:rsid w:val="00CD203B"/>
    <w:rsid w:val="00CD5ECE"/>
    <w:rsid w:val="00CD7EF1"/>
    <w:rsid w:val="00CE11DF"/>
    <w:rsid w:val="00CE3D8B"/>
    <w:rsid w:val="00CE4AAC"/>
    <w:rsid w:val="00CE522E"/>
    <w:rsid w:val="00CE6D76"/>
    <w:rsid w:val="00CF0115"/>
    <w:rsid w:val="00CF02D8"/>
    <w:rsid w:val="00CF4BE6"/>
    <w:rsid w:val="00CF5314"/>
    <w:rsid w:val="00CF60E8"/>
    <w:rsid w:val="00D02995"/>
    <w:rsid w:val="00D06068"/>
    <w:rsid w:val="00D10AEF"/>
    <w:rsid w:val="00D151D5"/>
    <w:rsid w:val="00D2216A"/>
    <w:rsid w:val="00D243F3"/>
    <w:rsid w:val="00D24511"/>
    <w:rsid w:val="00D248D8"/>
    <w:rsid w:val="00D26E38"/>
    <w:rsid w:val="00D31167"/>
    <w:rsid w:val="00D35227"/>
    <w:rsid w:val="00D36284"/>
    <w:rsid w:val="00D362DA"/>
    <w:rsid w:val="00D444F9"/>
    <w:rsid w:val="00D50DE9"/>
    <w:rsid w:val="00D52AF9"/>
    <w:rsid w:val="00D535DB"/>
    <w:rsid w:val="00D54567"/>
    <w:rsid w:val="00D54A6C"/>
    <w:rsid w:val="00D607F9"/>
    <w:rsid w:val="00D6085F"/>
    <w:rsid w:val="00D60D18"/>
    <w:rsid w:val="00D62B20"/>
    <w:rsid w:val="00D64EFB"/>
    <w:rsid w:val="00D670B0"/>
    <w:rsid w:val="00D713B7"/>
    <w:rsid w:val="00D71C44"/>
    <w:rsid w:val="00D86A95"/>
    <w:rsid w:val="00D86E5D"/>
    <w:rsid w:val="00D86ED8"/>
    <w:rsid w:val="00DA0551"/>
    <w:rsid w:val="00DA3357"/>
    <w:rsid w:val="00DA3A52"/>
    <w:rsid w:val="00DA67FE"/>
    <w:rsid w:val="00DA7059"/>
    <w:rsid w:val="00DB0532"/>
    <w:rsid w:val="00DB07AC"/>
    <w:rsid w:val="00DB6B27"/>
    <w:rsid w:val="00DB745C"/>
    <w:rsid w:val="00DC0EEE"/>
    <w:rsid w:val="00DC1E16"/>
    <w:rsid w:val="00DC266A"/>
    <w:rsid w:val="00DC476A"/>
    <w:rsid w:val="00DC4A87"/>
    <w:rsid w:val="00DD2A3E"/>
    <w:rsid w:val="00DD5ADB"/>
    <w:rsid w:val="00DD737D"/>
    <w:rsid w:val="00DE05D3"/>
    <w:rsid w:val="00DE0910"/>
    <w:rsid w:val="00DE1288"/>
    <w:rsid w:val="00DF0348"/>
    <w:rsid w:val="00DF03E9"/>
    <w:rsid w:val="00DF064D"/>
    <w:rsid w:val="00DF394B"/>
    <w:rsid w:val="00DF3BA6"/>
    <w:rsid w:val="00DF3F25"/>
    <w:rsid w:val="00E0189C"/>
    <w:rsid w:val="00E018EE"/>
    <w:rsid w:val="00E03CDA"/>
    <w:rsid w:val="00E045CA"/>
    <w:rsid w:val="00E0760A"/>
    <w:rsid w:val="00E12AF7"/>
    <w:rsid w:val="00E15D67"/>
    <w:rsid w:val="00E15FF6"/>
    <w:rsid w:val="00E174CF"/>
    <w:rsid w:val="00E2047F"/>
    <w:rsid w:val="00E265DD"/>
    <w:rsid w:val="00E321D5"/>
    <w:rsid w:val="00E32928"/>
    <w:rsid w:val="00E334D2"/>
    <w:rsid w:val="00E33DF0"/>
    <w:rsid w:val="00E36086"/>
    <w:rsid w:val="00E4092C"/>
    <w:rsid w:val="00E41288"/>
    <w:rsid w:val="00E4547B"/>
    <w:rsid w:val="00E45584"/>
    <w:rsid w:val="00E45F62"/>
    <w:rsid w:val="00E528D5"/>
    <w:rsid w:val="00E52C28"/>
    <w:rsid w:val="00E55D88"/>
    <w:rsid w:val="00E64575"/>
    <w:rsid w:val="00E64BEE"/>
    <w:rsid w:val="00E6625D"/>
    <w:rsid w:val="00E71004"/>
    <w:rsid w:val="00E716C1"/>
    <w:rsid w:val="00E72EA5"/>
    <w:rsid w:val="00E76AF4"/>
    <w:rsid w:val="00E829F8"/>
    <w:rsid w:val="00E85C9D"/>
    <w:rsid w:val="00E90587"/>
    <w:rsid w:val="00E90908"/>
    <w:rsid w:val="00E90F6C"/>
    <w:rsid w:val="00E92D5D"/>
    <w:rsid w:val="00E93356"/>
    <w:rsid w:val="00E94393"/>
    <w:rsid w:val="00E949C5"/>
    <w:rsid w:val="00E96985"/>
    <w:rsid w:val="00E96E52"/>
    <w:rsid w:val="00E9753A"/>
    <w:rsid w:val="00E97C24"/>
    <w:rsid w:val="00EA2ED2"/>
    <w:rsid w:val="00EB2B72"/>
    <w:rsid w:val="00EB2D24"/>
    <w:rsid w:val="00EB3A23"/>
    <w:rsid w:val="00EB5792"/>
    <w:rsid w:val="00EB714A"/>
    <w:rsid w:val="00EC3333"/>
    <w:rsid w:val="00EC7155"/>
    <w:rsid w:val="00EC7503"/>
    <w:rsid w:val="00ED5C56"/>
    <w:rsid w:val="00ED6EF9"/>
    <w:rsid w:val="00ED7BEF"/>
    <w:rsid w:val="00EE0708"/>
    <w:rsid w:val="00EE1143"/>
    <w:rsid w:val="00EE2412"/>
    <w:rsid w:val="00EF1EB4"/>
    <w:rsid w:val="00EF4DE9"/>
    <w:rsid w:val="00EF5C97"/>
    <w:rsid w:val="00EF6D41"/>
    <w:rsid w:val="00F0030A"/>
    <w:rsid w:val="00F0204E"/>
    <w:rsid w:val="00F052D8"/>
    <w:rsid w:val="00F06C4A"/>
    <w:rsid w:val="00F1208F"/>
    <w:rsid w:val="00F128F6"/>
    <w:rsid w:val="00F139DE"/>
    <w:rsid w:val="00F15A91"/>
    <w:rsid w:val="00F171B1"/>
    <w:rsid w:val="00F175DF"/>
    <w:rsid w:val="00F21A7C"/>
    <w:rsid w:val="00F30C25"/>
    <w:rsid w:val="00F31867"/>
    <w:rsid w:val="00F32F5E"/>
    <w:rsid w:val="00F430F5"/>
    <w:rsid w:val="00F44E0A"/>
    <w:rsid w:val="00F60F33"/>
    <w:rsid w:val="00F65B53"/>
    <w:rsid w:val="00F66FEA"/>
    <w:rsid w:val="00F70CFA"/>
    <w:rsid w:val="00F74C42"/>
    <w:rsid w:val="00F75920"/>
    <w:rsid w:val="00F75954"/>
    <w:rsid w:val="00F7688C"/>
    <w:rsid w:val="00F80588"/>
    <w:rsid w:val="00F81ABC"/>
    <w:rsid w:val="00F82C6C"/>
    <w:rsid w:val="00F90264"/>
    <w:rsid w:val="00F906AC"/>
    <w:rsid w:val="00F9500A"/>
    <w:rsid w:val="00FA4B5B"/>
    <w:rsid w:val="00FA661D"/>
    <w:rsid w:val="00FA75F5"/>
    <w:rsid w:val="00FB1895"/>
    <w:rsid w:val="00FB1ABB"/>
    <w:rsid w:val="00FB2058"/>
    <w:rsid w:val="00FB51CE"/>
    <w:rsid w:val="00FB7FED"/>
    <w:rsid w:val="00FC010C"/>
    <w:rsid w:val="00FC031C"/>
    <w:rsid w:val="00FC057D"/>
    <w:rsid w:val="00FC0746"/>
    <w:rsid w:val="00FC1B8B"/>
    <w:rsid w:val="00FC2352"/>
    <w:rsid w:val="00FC38E7"/>
    <w:rsid w:val="00FC64E5"/>
    <w:rsid w:val="00FC6CC0"/>
    <w:rsid w:val="00FC6E88"/>
    <w:rsid w:val="00FD0E11"/>
    <w:rsid w:val="00FE0726"/>
    <w:rsid w:val="00FE1175"/>
    <w:rsid w:val="00FE199D"/>
    <w:rsid w:val="00FF1DE3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75A4F"/>
  <w15:chartTrackingRefBased/>
  <w15:docId w15:val="{A8F130CE-A505-4B4B-A227-8BE9D1FA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4EF6"/>
  </w:style>
  <w:style w:type="paragraph" w:styleId="Nagwek1">
    <w:name w:val="heading 1"/>
    <w:basedOn w:val="Normalny"/>
    <w:next w:val="Normalny"/>
    <w:link w:val="Nagwek1Znak"/>
    <w:uiPriority w:val="9"/>
    <w:qFormat/>
    <w:rsid w:val="000909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6F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41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4F3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52D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2D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2D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2D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2D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2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DDD"/>
    <w:rPr>
      <w:rFonts w:ascii="Segoe UI" w:hAnsi="Segoe UI" w:cs="Segoe UI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4F37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1A7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794F"/>
  </w:style>
  <w:style w:type="paragraph" w:styleId="Stopka">
    <w:name w:val="footer"/>
    <w:basedOn w:val="Normalny"/>
    <w:link w:val="StopkaZnak"/>
    <w:uiPriority w:val="99"/>
    <w:unhideWhenUsed/>
    <w:rsid w:val="001A7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794F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1AB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1AB4"/>
    <w:rPr>
      <w:i/>
      <w:iCs/>
      <w:color w:val="5B9BD5" w:themeColor="accent1"/>
    </w:rPr>
  </w:style>
  <w:style w:type="paragraph" w:styleId="Akapitzlist">
    <w:name w:val="List Paragraph"/>
    <w:basedOn w:val="Normalny"/>
    <w:uiPriority w:val="34"/>
    <w:qFormat/>
    <w:rsid w:val="001C58E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909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090957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59D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59D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59D5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6F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9047A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6F55B3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41C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35FF9-4C6A-485D-9535-ECCD1783B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372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Boratyńska-Karpiej</dc:creator>
  <cp:keywords/>
  <dc:description/>
  <cp:lastModifiedBy>Edyta Boratyńska-Karpiej</cp:lastModifiedBy>
  <cp:revision>3</cp:revision>
  <cp:lastPrinted>2020-06-30T15:47:00Z</cp:lastPrinted>
  <dcterms:created xsi:type="dcterms:W3CDTF">2026-09-23T08:46:00Z</dcterms:created>
  <dcterms:modified xsi:type="dcterms:W3CDTF">2026-09-23T10:08:00Z</dcterms:modified>
</cp:coreProperties>
</file>